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CC92B6" w14:textId="77777777" w:rsidR="00976D1D" w:rsidRPr="00B05B07" w:rsidRDefault="00976D1D" w:rsidP="00976D1D">
      <w:pPr>
        <w:rPr>
          <w:b/>
          <w:bCs/>
        </w:rPr>
      </w:pPr>
      <w:r>
        <w:rPr>
          <w:b/>
          <w:bCs/>
        </w:rPr>
        <w:t>Profielschets</w:t>
      </w:r>
    </w:p>
    <w:p w14:paraId="75252C33" w14:textId="77777777" w:rsidR="00976D1D" w:rsidRDefault="00976D1D" w:rsidP="00976D1D"/>
    <w:p w14:paraId="2E1DA9CC" w14:textId="77777777" w:rsidR="00976D1D" w:rsidRDefault="00976D1D" w:rsidP="00976D1D">
      <w:r>
        <w:t>Lid Raad van Commissarissen Rabobank Altena-Bommelerwaard</w:t>
      </w:r>
    </w:p>
    <w:p w14:paraId="4307C7F5" w14:textId="77777777" w:rsidR="00976D1D" w:rsidRDefault="00976D1D" w:rsidP="00976D1D"/>
    <w:p w14:paraId="1C8EDB79" w14:textId="77777777" w:rsidR="00976D1D" w:rsidRDefault="00976D1D" w:rsidP="00976D1D">
      <w:r w:rsidRPr="00B05B07">
        <w:t>De Rabobank</w:t>
      </w:r>
      <w:r>
        <w:t xml:space="preserve"> </w:t>
      </w:r>
      <w:r w:rsidRPr="00B05B07">
        <w:t>is een coöperatieve bank met als missie “</w:t>
      </w:r>
      <w:proofErr w:type="spellStart"/>
      <w:r w:rsidRPr="00B05B07">
        <w:t>Growing</w:t>
      </w:r>
      <w:proofErr w:type="spellEnd"/>
      <w:r w:rsidRPr="00B05B07">
        <w:t xml:space="preserve"> a </w:t>
      </w:r>
      <w:proofErr w:type="spellStart"/>
      <w:r w:rsidRPr="00B05B07">
        <w:t>better</w:t>
      </w:r>
      <w:proofErr w:type="spellEnd"/>
      <w:r w:rsidRPr="00B05B07">
        <w:t xml:space="preserve"> </w:t>
      </w:r>
      <w:proofErr w:type="spellStart"/>
      <w:r w:rsidRPr="00B05B07">
        <w:t>world</w:t>
      </w:r>
      <w:proofErr w:type="spellEnd"/>
      <w:r w:rsidRPr="00B05B07">
        <w:t xml:space="preserve"> </w:t>
      </w:r>
      <w:proofErr w:type="spellStart"/>
      <w:r w:rsidRPr="00B05B07">
        <w:t>together</w:t>
      </w:r>
      <w:proofErr w:type="spellEnd"/>
      <w:r w:rsidRPr="00B05B07">
        <w:t xml:space="preserve">”. Wij streven ernaar dat onze bank mensen in staat stelt om zichzelf te ontplooien en bij te dragen aan een betere leefwereld. Als coöperatie hebben we leden. Onze leden zijn betrokken klanten. Samenwerking is ons leidende principe. Samen met klanten, leden en regionale partners wil Rabobank van betekenis zijn voor de leefomgeving en zet Rabobank zich in voor de grote maatschappelijke uitdagingen van nu. Daarbij richt Rabobank zich op </w:t>
      </w:r>
      <w:r>
        <w:t>drie transities</w:t>
      </w:r>
      <w:r w:rsidRPr="00B05B07">
        <w:t>: financieel gezond leven, de energietransitie</w:t>
      </w:r>
      <w:r>
        <w:t xml:space="preserve"> en de voedseltransitie. </w:t>
      </w:r>
      <w:r w:rsidRPr="00B05B07">
        <w:t xml:space="preserve">Daarnaast willen wij de coöperatieve Rabobank doorgeven aan komende generaties en hechten daarom aan een gezond economisch en maatschappelijk rendement. </w:t>
      </w:r>
    </w:p>
    <w:p w14:paraId="2F865FCA" w14:textId="77777777" w:rsidR="00976D1D" w:rsidRDefault="00976D1D" w:rsidP="00976D1D"/>
    <w:p w14:paraId="51159003" w14:textId="77777777" w:rsidR="00976D1D" w:rsidRDefault="00976D1D" w:rsidP="00976D1D">
      <w:r w:rsidRPr="00B05B07">
        <w:t xml:space="preserve">Rabobank is een omvangrijk nationaal en internationaal bankbedrijf en heeft vele Nederlandse en buitenlandse groepsmaatschappijen (Rabobank Groep). Rabobank Groep richt zich op Nederland, internationaal op zakelijke en rurale activiteiten met een bijzondere focus op de Food &amp; </w:t>
      </w:r>
      <w:proofErr w:type="spellStart"/>
      <w:r w:rsidRPr="00B05B07">
        <w:t>Agri</w:t>
      </w:r>
      <w:proofErr w:type="spellEnd"/>
      <w:r w:rsidRPr="00B05B07">
        <w:t xml:space="preserve">-sector en wereldwijd op marktleiderschap in </w:t>
      </w:r>
      <w:proofErr w:type="spellStart"/>
      <w:r w:rsidRPr="00B05B07">
        <w:t>Vendor</w:t>
      </w:r>
      <w:proofErr w:type="spellEnd"/>
      <w:r w:rsidRPr="00B05B07">
        <w:t xml:space="preserve"> Finance (DLL). </w:t>
      </w:r>
    </w:p>
    <w:p w14:paraId="4342B5CE" w14:textId="77777777" w:rsidR="00976D1D" w:rsidRDefault="00976D1D" w:rsidP="00976D1D"/>
    <w:p w14:paraId="71457D32" w14:textId="77777777" w:rsidR="00976D1D" w:rsidRDefault="00976D1D" w:rsidP="00976D1D">
      <w:r w:rsidRPr="00B05B07">
        <w:t xml:space="preserve">De Rabobank is lokaal geworteld en beoogt voor al haar klanten, in welke vorm ook, dichtbij te zijn. Binnen Nederland zijn er 78 leefgebieden waarbinnen Rabobank actief is. Deze leefgebieden zijn ingedeeld in 14 kringen en 5 regio’s. Rabobank </w:t>
      </w:r>
      <w:r>
        <w:t>Altena-Bommelerwaard</w:t>
      </w:r>
      <w:r w:rsidRPr="00B05B07">
        <w:t xml:space="preserve"> maakt deel uit van kring Midden</w:t>
      </w:r>
      <w:r>
        <w:t>-</w:t>
      </w:r>
      <w:r w:rsidRPr="00B05B07">
        <w:t xml:space="preserve">Brabant en de regio Zuidoost Nederland. Binnen kringen en regio’s wordt nauw samengewerkt. Ieder leefgebied heeft een lokale directeur die het boegbeeld is, actief is in de netwerken en het eerste aanspreekpunt voor de lokale </w:t>
      </w:r>
      <w:r>
        <w:t>L</w:t>
      </w:r>
      <w:r w:rsidRPr="00B05B07">
        <w:t xml:space="preserve">edenraad en lokale raad van commissarissen (RvC). Alle leden zijn ingedeeld in leefgebieden en behoren daarmee tot een afdeling. Vanuit iedere lokale RvC is er een afgevaardigde benoemd in de algemene ledenraad (ALR). Door middel van de lokale </w:t>
      </w:r>
      <w:r>
        <w:t>L</w:t>
      </w:r>
      <w:r w:rsidRPr="00B05B07">
        <w:t>edenraad, de lokale RvC en de ALR hebben leden invloed op en zeggenschap binnen de coöperatieve Rabobank.</w:t>
      </w:r>
    </w:p>
    <w:p w14:paraId="11E0CD72" w14:textId="77777777" w:rsidR="00976D1D" w:rsidRDefault="00976D1D" w:rsidP="00976D1D"/>
    <w:p w14:paraId="78363FA4" w14:textId="77777777" w:rsidR="00976D1D" w:rsidRDefault="00976D1D" w:rsidP="00976D1D">
      <w:r>
        <w:t>Het leefgebied van Rabobank Altena-Bommelerwaard beslaat een uitgestrekt groengebied met vele kleine kernen, prachtige vestingsteden tussen de rivieren en het natuurgebied de Brabantse Biesbosch. Innovatieve landbouw, tuinbouw, ondernemerschap, de op één na grootste binnenvaarthaven van Nederland, kunst en een rijke historie zijn hier te vinden.  Deze uitgestrektheid vraagt om een gezond en sterk team dat haar taken</w:t>
      </w:r>
    </w:p>
    <w:p w14:paraId="54345D61" w14:textId="77777777" w:rsidR="00976D1D" w:rsidRDefault="00976D1D" w:rsidP="00976D1D">
      <w:r>
        <w:t>op juiste wijze invulling kan geven.</w:t>
      </w:r>
    </w:p>
    <w:p w14:paraId="77EF342B" w14:textId="77777777" w:rsidR="00976D1D" w:rsidRDefault="00976D1D" w:rsidP="00976D1D"/>
    <w:p w14:paraId="2EB13EF9" w14:textId="77777777" w:rsidR="00976D1D" w:rsidRPr="005E42CF" w:rsidRDefault="00976D1D" w:rsidP="00976D1D">
      <w:pPr>
        <w:rPr>
          <w:b/>
          <w:bCs/>
        </w:rPr>
      </w:pPr>
      <w:r w:rsidRPr="005E42CF">
        <w:rPr>
          <w:b/>
          <w:bCs/>
        </w:rPr>
        <w:t xml:space="preserve">De lokale raad van commissarissen </w:t>
      </w:r>
    </w:p>
    <w:p w14:paraId="60C998EB" w14:textId="77777777" w:rsidR="00976D1D" w:rsidRDefault="00976D1D" w:rsidP="00976D1D">
      <w:r w:rsidRPr="005E42CF">
        <w:t xml:space="preserve">Een lokale commissaris heeft hart voor de leden en de lokale samenleving, opereert onafhankelijk en weegt de belangen van alle bij de bank betrokken partijen mee in de besluitvorming. Betrokken partijen zijn onder andere klanten, leden, de </w:t>
      </w:r>
      <w:r>
        <w:t>L</w:t>
      </w:r>
      <w:r w:rsidRPr="005E42CF">
        <w:t xml:space="preserve">edenraad, medewerkers en de lokale gemeenschap. Om te weten wat er leeft en speelt in hun omgeving heeft de lokale raad van commissarissen (RvC) een sterke (ver)binding met de lokale </w:t>
      </w:r>
      <w:r>
        <w:t>L</w:t>
      </w:r>
      <w:r w:rsidRPr="005E42CF">
        <w:t xml:space="preserve">edenraad en (de netwerken in) het leefgebied. Samen met de lokale </w:t>
      </w:r>
      <w:r>
        <w:t>L</w:t>
      </w:r>
      <w:r w:rsidRPr="005E42CF">
        <w:t xml:space="preserve">edenraad speelt de lokale RvC een actieve rol in het binnenhalen van de buitenwereld om zo Rabobank te helpen de </w:t>
      </w:r>
      <w:r>
        <w:t>maatschappelijke impact in</w:t>
      </w:r>
      <w:r w:rsidRPr="005E42CF">
        <w:t xml:space="preserve"> de lokale omgeving te </w:t>
      </w:r>
      <w:r>
        <w:t>maken</w:t>
      </w:r>
      <w:r w:rsidRPr="005E42CF">
        <w:t xml:space="preserve">. </w:t>
      </w:r>
      <w:r>
        <w:t>De c</w:t>
      </w:r>
      <w:r w:rsidRPr="005E42CF">
        <w:t>ommissaris treedt op als ambassadeur van Rabobank</w:t>
      </w:r>
      <w:r>
        <w:t xml:space="preserve">, </w:t>
      </w:r>
      <w:r w:rsidRPr="005E42CF">
        <w:t xml:space="preserve">zet zich </w:t>
      </w:r>
      <w:r>
        <w:t xml:space="preserve">samen met de andere commissarissen </w:t>
      </w:r>
      <w:r w:rsidRPr="005E42CF">
        <w:t xml:space="preserve">gezamenlijk in voor de lokale leefomgeving in krachtige verbinding met elkaar. De commissaris verbreedt tegelijkertijd zijn eigen kennis en ontwikkelt zich door samen te werken met stakeholders uit het netwerk van Rabobank, deskundige medewerkers van Rabobank en door gebruik te maken van de </w:t>
      </w:r>
      <w:r>
        <w:t>op</w:t>
      </w:r>
      <w:r w:rsidRPr="005E42CF">
        <w:t>leidingsmogelijkheden op gebied van kennis en competenties.</w:t>
      </w:r>
    </w:p>
    <w:p w14:paraId="30FC4DA2" w14:textId="77777777" w:rsidR="00976D1D" w:rsidRDefault="00976D1D" w:rsidP="00976D1D"/>
    <w:p w14:paraId="5A3B06A8" w14:textId="77777777" w:rsidR="00976D1D" w:rsidRDefault="00976D1D" w:rsidP="00976D1D">
      <w:r w:rsidRPr="005E42CF">
        <w:t xml:space="preserve">De RvC van </w:t>
      </w:r>
      <w:r>
        <w:t xml:space="preserve">Rabobank Altena-Bommelerwaard </w:t>
      </w:r>
      <w:r w:rsidRPr="005E42CF">
        <w:t xml:space="preserve">bestaat uit </w:t>
      </w:r>
      <w:r>
        <w:t>4</w:t>
      </w:r>
      <w:r w:rsidRPr="005E42CF">
        <w:t xml:space="preserve"> leden. De leden van de lokale RvC worden op voordracht van de lokale RvC, na overleg met </w:t>
      </w:r>
      <w:r>
        <w:t xml:space="preserve">een afvaardiging </w:t>
      </w:r>
      <w:r w:rsidRPr="005E42CF">
        <w:t xml:space="preserve">van de ledenraad, benoemd door de lokale ledenraad voor een periode van maximaal drie jaar. De totale maximale termijn met inachtneming van herbenoemingen is negen jaar. </w:t>
      </w:r>
    </w:p>
    <w:p w14:paraId="257B4DD3" w14:textId="77777777" w:rsidR="00976D1D" w:rsidRDefault="00976D1D" w:rsidP="00976D1D">
      <w:r w:rsidRPr="005E42CF">
        <w:t xml:space="preserve">Rabobank hecht aan een diverse samenstelling van de lokale RvC. Diversiteit, gelijkwaardigheid en inclusiviteit zijn belangrijke waarden; wij vinden het belangrijk dat de bank en de verschillende organen en gremia een </w:t>
      </w:r>
      <w:r w:rsidRPr="005E42CF">
        <w:lastRenderedPageBreak/>
        <w:t>goede afspiegeling zijn van de leden en klanten en de maatschappij. Diversiteit betekent een goede mix van leeftijd, geslacht en achtergrond, maar daarnaast ook verschillende expertises, netwerken, persoonlijkheden en interesses. Daarmee wordt ook verbondenheid gecreëerd met de verschillende vakgebieden en sectoren die relevant zijn voor het leefgebied en heeft iedere commissaris een unieke inbreng in de lokale RvC.</w:t>
      </w:r>
    </w:p>
    <w:p w14:paraId="0665559F" w14:textId="77777777" w:rsidR="00976D1D" w:rsidRPr="001A5D4C" w:rsidRDefault="00976D1D" w:rsidP="00976D1D">
      <w:pPr>
        <w:rPr>
          <w:b/>
          <w:bCs/>
        </w:rPr>
      </w:pPr>
      <w:r w:rsidRPr="004F675E">
        <w:t xml:space="preserve">De beoogde kandidaat heeft de </w:t>
      </w:r>
      <w:r>
        <w:t>competenties om als voorzitter van de Ledenraad op te treden.</w:t>
      </w:r>
      <w:r>
        <w:br/>
      </w:r>
    </w:p>
    <w:p w14:paraId="7892708D" w14:textId="77777777" w:rsidR="00976D1D" w:rsidRDefault="00976D1D" w:rsidP="00976D1D">
      <w:r>
        <w:t>Een krachtige RvC is belangrijk voor een duidelijke aanwezigheid van Rabobank in het gebied Altena-Bommelerwaard, alsmede een goede verbinding met haar leden, klanten en andere stakeholders. Dit is een wezenlijk onderdeel van de bancaire en coöperatieve functie van Rabobank, en daarmee haar</w:t>
      </w:r>
    </w:p>
    <w:p w14:paraId="24F4CF7B" w14:textId="77777777" w:rsidR="00976D1D" w:rsidRDefault="00976D1D" w:rsidP="00976D1D">
      <w:r>
        <w:t>(commerciële) belangen;</w:t>
      </w:r>
      <w:r>
        <w:br/>
      </w:r>
    </w:p>
    <w:p w14:paraId="5EC857B5" w14:textId="77777777" w:rsidR="00976D1D" w:rsidRDefault="00976D1D" w:rsidP="00976D1D">
      <w:r>
        <w:t>De samenstelling van de RvC Rabobank Altena-Bommelerwaard is bewust en met zorg opgebouwd:</w:t>
      </w:r>
    </w:p>
    <w:p w14:paraId="46D9932B" w14:textId="77777777" w:rsidR="00976D1D" w:rsidRDefault="00976D1D" w:rsidP="00976D1D">
      <w:pPr>
        <w:pStyle w:val="Lijstalinea"/>
        <w:numPr>
          <w:ilvl w:val="0"/>
          <w:numId w:val="10"/>
        </w:numPr>
        <w:ind w:left="709" w:hanging="425"/>
      </w:pPr>
      <w:r>
        <w:t>Evenwichtig in diversiteit en aansluiting met het leefgebied;</w:t>
      </w:r>
    </w:p>
    <w:p w14:paraId="23EFBF5A" w14:textId="77777777" w:rsidR="00976D1D" w:rsidRDefault="00976D1D" w:rsidP="00976D1D">
      <w:pPr>
        <w:pStyle w:val="Lijstalinea"/>
        <w:numPr>
          <w:ilvl w:val="0"/>
          <w:numId w:val="10"/>
        </w:numPr>
        <w:ind w:left="709" w:hanging="425"/>
      </w:pPr>
      <w:r>
        <w:t>Een goede samenstelling van de RvC in termen van:</w:t>
      </w:r>
    </w:p>
    <w:p w14:paraId="3F8C944C" w14:textId="77777777" w:rsidR="00976D1D" w:rsidRDefault="00976D1D" w:rsidP="00976D1D">
      <w:pPr>
        <w:pStyle w:val="Lijstalinea"/>
        <w:numPr>
          <w:ilvl w:val="0"/>
          <w:numId w:val="10"/>
        </w:numPr>
        <w:ind w:left="709" w:hanging="425"/>
      </w:pPr>
      <w:r>
        <w:t>Kennis en ervaring om alle aspecten van bedrijfsvoering van de bank alsmede de coöperatieve activiteiten te kunnen bezien en beoordelen;</w:t>
      </w:r>
    </w:p>
    <w:p w14:paraId="0F21EEB8" w14:textId="77777777" w:rsidR="00976D1D" w:rsidRDefault="00976D1D" w:rsidP="00976D1D">
      <w:pPr>
        <w:pStyle w:val="Lijstalinea"/>
        <w:numPr>
          <w:ilvl w:val="0"/>
          <w:numId w:val="10"/>
        </w:numPr>
        <w:ind w:left="709" w:hanging="425"/>
      </w:pPr>
      <w:r>
        <w:t>Kennis van en verbinding met (de netwerken en wortels van) het leefgebied;</w:t>
      </w:r>
    </w:p>
    <w:p w14:paraId="23CFCAC8" w14:textId="77777777" w:rsidR="00976D1D" w:rsidRDefault="00976D1D" w:rsidP="00976D1D">
      <w:pPr>
        <w:pStyle w:val="Lijstalinea"/>
        <w:numPr>
          <w:ilvl w:val="0"/>
          <w:numId w:val="10"/>
        </w:numPr>
        <w:ind w:left="709" w:hanging="425"/>
      </w:pPr>
      <w:r>
        <w:t>Diverse persoonlijke profielen om alle aspecten van voorkomende problematieken en uitdagingen evenwichtig te kunnen bekijken en beoordelen. Zowel in termen van toezicht, werkgeverschap als advies.</w:t>
      </w:r>
    </w:p>
    <w:p w14:paraId="75A32E80" w14:textId="77777777" w:rsidR="00976D1D" w:rsidRDefault="00976D1D" w:rsidP="00976D1D">
      <w:pPr>
        <w:pStyle w:val="Lijstalinea"/>
        <w:numPr>
          <w:ilvl w:val="0"/>
          <w:numId w:val="10"/>
        </w:numPr>
        <w:ind w:left="709" w:hanging="425"/>
      </w:pPr>
      <w:r w:rsidRPr="008D0CC8">
        <w:t xml:space="preserve">De aanvulling die de RvC en de Ledenraad vormen op de lokale directeur </w:t>
      </w:r>
      <w:r>
        <w:t>Johan van de Louw</w:t>
      </w:r>
      <w:r w:rsidRPr="008D0CC8">
        <w:t xml:space="preserve"> en de coöperatief directeur Rita de Grauw wordt van eminent belang geacht.</w:t>
      </w:r>
    </w:p>
    <w:p w14:paraId="103BC828" w14:textId="77777777" w:rsidR="00976D1D" w:rsidRDefault="00976D1D" w:rsidP="00976D1D"/>
    <w:p w14:paraId="607A707C" w14:textId="77777777" w:rsidR="00976D1D" w:rsidRPr="001A5D4C" w:rsidRDefault="00976D1D" w:rsidP="00976D1D">
      <w:pPr>
        <w:rPr>
          <w:b/>
          <w:bCs/>
        </w:rPr>
      </w:pPr>
      <w:r w:rsidRPr="001A5D4C">
        <w:rPr>
          <w:b/>
          <w:bCs/>
        </w:rPr>
        <w:t>Profiel Kandidaat</w:t>
      </w:r>
    </w:p>
    <w:p w14:paraId="543A299A" w14:textId="77777777" w:rsidR="00976D1D" w:rsidRDefault="00976D1D" w:rsidP="00976D1D">
      <w:r>
        <w:t xml:space="preserve">Gegeven de huidige samenstelling van de RvC Rabobank Altena-Bommelerwaard is het gewenste profiel </w:t>
      </w:r>
    </w:p>
    <w:p w14:paraId="565AC9A4" w14:textId="77777777" w:rsidR="00976D1D" w:rsidRDefault="00976D1D" w:rsidP="00976D1D">
      <w:r>
        <w:t>als volgt gedefinieerd:</w:t>
      </w:r>
    </w:p>
    <w:p w14:paraId="73F68A77" w14:textId="77777777" w:rsidR="00976D1D" w:rsidRPr="00F30CD4" w:rsidRDefault="00976D1D" w:rsidP="00976D1D">
      <w:r w:rsidRPr="00F30CD4">
        <w:t xml:space="preserve"> </w:t>
      </w:r>
    </w:p>
    <w:p w14:paraId="542AFB07" w14:textId="77777777" w:rsidR="00976D1D" w:rsidRPr="00F30CD4" w:rsidRDefault="00976D1D" w:rsidP="00976D1D">
      <w:pPr>
        <w:pStyle w:val="Lijstalinea"/>
        <w:numPr>
          <w:ilvl w:val="0"/>
          <w:numId w:val="9"/>
        </w:numPr>
      </w:pPr>
      <w:r w:rsidRPr="00F30CD4">
        <w:t xml:space="preserve">Is afkomstig uit leefgebied Altena-Bommelerwaard, nauw betrokken bij en verbonden met het leefgebied, en beschikt over een aantoonbaar goed netwerk; </w:t>
      </w:r>
    </w:p>
    <w:p w14:paraId="0FED28DE" w14:textId="77777777" w:rsidR="00976D1D" w:rsidRPr="00F30CD4" w:rsidRDefault="00976D1D" w:rsidP="00976D1D">
      <w:pPr>
        <w:pStyle w:val="Lijstalinea"/>
        <w:numPr>
          <w:ilvl w:val="0"/>
          <w:numId w:val="9"/>
        </w:numPr>
      </w:pPr>
      <w:r w:rsidRPr="00F30CD4">
        <w:t xml:space="preserve">Is bij voorkeur bekwaam en ervaren in Bestuur en/of </w:t>
      </w:r>
      <w:proofErr w:type="spellStart"/>
      <w:r w:rsidRPr="00F30CD4">
        <w:t>Governance</w:t>
      </w:r>
      <w:proofErr w:type="spellEnd"/>
      <w:r w:rsidRPr="00F30CD4">
        <w:t xml:space="preserve">; </w:t>
      </w:r>
    </w:p>
    <w:p w14:paraId="184580A7" w14:textId="77777777" w:rsidR="00976D1D" w:rsidRPr="00F30CD4" w:rsidRDefault="00976D1D" w:rsidP="00976D1D">
      <w:pPr>
        <w:pStyle w:val="Lijstalinea"/>
        <w:numPr>
          <w:ilvl w:val="0"/>
          <w:numId w:val="9"/>
        </w:numPr>
      </w:pPr>
      <w:r w:rsidRPr="00F30CD4">
        <w:t xml:space="preserve">Bewaakt en bevordert de goede werking van de Coöperatie en </w:t>
      </w:r>
      <w:proofErr w:type="spellStart"/>
      <w:r w:rsidRPr="00F30CD4">
        <w:t>Governance</w:t>
      </w:r>
      <w:proofErr w:type="spellEnd"/>
      <w:r w:rsidRPr="00F30CD4">
        <w:t xml:space="preserve">; </w:t>
      </w:r>
    </w:p>
    <w:p w14:paraId="3D653C64" w14:textId="77777777" w:rsidR="00976D1D" w:rsidRPr="00F30CD4" w:rsidRDefault="00976D1D" w:rsidP="00976D1D">
      <w:pPr>
        <w:pStyle w:val="Lijstalinea"/>
        <w:numPr>
          <w:ilvl w:val="0"/>
          <w:numId w:val="9"/>
        </w:numPr>
      </w:pPr>
      <w:r w:rsidRPr="00F30CD4">
        <w:t>Is bekwaam en ervaren in het integraal beoordelen en monitoren van marktontwikkelingen, bedrijfsvoering en</w:t>
      </w:r>
      <w:r>
        <w:t xml:space="preserve"> de</w:t>
      </w:r>
      <w:r w:rsidRPr="00F30CD4">
        <w:t xml:space="preserve"> hiermee verbonden sociale processen in brede zin; </w:t>
      </w:r>
    </w:p>
    <w:p w14:paraId="6FCAAB3B" w14:textId="77777777" w:rsidR="00976D1D" w:rsidRPr="00F30CD4" w:rsidRDefault="00976D1D" w:rsidP="00976D1D">
      <w:pPr>
        <w:pStyle w:val="Lijstalinea"/>
        <w:numPr>
          <w:ilvl w:val="0"/>
          <w:numId w:val="9"/>
        </w:numPr>
      </w:pPr>
      <w:r w:rsidRPr="00F30CD4">
        <w:t xml:space="preserve">Is een goede sparringpartner voor de Directeur van het lokale leefgebied; </w:t>
      </w:r>
    </w:p>
    <w:p w14:paraId="4D17EDA5" w14:textId="77777777" w:rsidR="00976D1D" w:rsidRPr="00F30CD4" w:rsidRDefault="00976D1D" w:rsidP="00976D1D">
      <w:pPr>
        <w:pStyle w:val="Lijstalinea"/>
        <w:numPr>
          <w:ilvl w:val="0"/>
          <w:numId w:val="9"/>
        </w:numPr>
      </w:pPr>
      <w:r w:rsidRPr="00F30CD4">
        <w:t xml:space="preserve">Is rustig, maar krachtig en evenwichtig van natuur; </w:t>
      </w:r>
    </w:p>
    <w:p w14:paraId="2A04AC7B" w14:textId="77777777" w:rsidR="00976D1D" w:rsidRPr="00F30CD4" w:rsidRDefault="00976D1D" w:rsidP="00976D1D">
      <w:pPr>
        <w:pStyle w:val="Lijstalinea"/>
        <w:numPr>
          <w:ilvl w:val="0"/>
          <w:numId w:val="9"/>
        </w:numPr>
      </w:pPr>
      <w:r w:rsidRPr="00F30CD4">
        <w:t xml:space="preserve">Is vaardig in woord en geschrift; </w:t>
      </w:r>
    </w:p>
    <w:p w14:paraId="1059C6D9" w14:textId="77777777" w:rsidR="00976D1D" w:rsidRPr="00F30CD4" w:rsidRDefault="00976D1D" w:rsidP="00976D1D">
      <w:pPr>
        <w:pStyle w:val="Lijstalinea"/>
        <w:numPr>
          <w:ilvl w:val="0"/>
          <w:numId w:val="9"/>
        </w:numPr>
      </w:pPr>
      <w:r w:rsidRPr="00F30CD4">
        <w:t xml:space="preserve">Is goed in de omgang met en verbinding van diverse (groepen van) stakeholders; </w:t>
      </w:r>
    </w:p>
    <w:p w14:paraId="5F2E3657" w14:textId="77777777" w:rsidR="00976D1D" w:rsidRPr="00F30CD4" w:rsidRDefault="00976D1D" w:rsidP="00976D1D">
      <w:pPr>
        <w:pStyle w:val="Lijstalinea"/>
        <w:numPr>
          <w:ilvl w:val="0"/>
          <w:numId w:val="9"/>
        </w:numPr>
      </w:pPr>
      <w:r w:rsidRPr="00F30CD4">
        <w:t xml:space="preserve">Een achtergrond in en/of kennis van het MKB en/of de </w:t>
      </w:r>
      <w:proofErr w:type="spellStart"/>
      <w:r w:rsidRPr="00F30CD4">
        <w:t>Agri</w:t>
      </w:r>
      <w:proofErr w:type="spellEnd"/>
      <w:r w:rsidRPr="00F30CD4">
        <w:t xml:space="preserve"> sector (Landbouw, Tuinbouw en Veeteelt) en/of Maritiem (Binnenvaart) is een pre. </w:t>
      </w:r>
    </w:p>
    <w:p w14:paraId="0AE79AB3" w14:textId="77777777" w:rsidR="00976D1D" w:rsidRDefault="00976D1D" w:rsidP="00976D1D"/>
    <w:p w14:paraId="72267880" w14:textId="77777777" w:rsidR="00976D1D" w:rsidRDefault="00976D1D" w:rsidP="00976D1D">
      <w:r w:rsidRPr="00F30CD4">
        <w:t xml:space="preserve">Naast de voorkomende werkzaamheden </w:t>
      </w:r>
      <w:r>
        <w:t>die</w:t>
      </w:r>
      <w:r w:rsidRPr="00F30CD4">
        <w:t xml:space="preserve"> het commissariaat met zich meebrengt, wordt gericht gezocht naar een kandidaat die binnen de taken van RvC-AB de rol van </w:t>
      </w:r>
      <w:r>
        <w:t>v</w:t>
      </w:r>
      <w:r w:rsidRPr="00F30CD4">
        <w:t>oorzitter Ledenraad op zich zal nemen</w:t>
      </w:r>
      <w:r>
        <w:t>. De voorzitter van de Ledenraad ziet toe</w:t>
      </w:r>
      <w:r w:rsidRPr="00F30CD4">
        <w:t xml:space="preserve"> op de goede werking van de diverse ledenorganen binnen het leefgebied Altena-Bommelerwaard</w:t>
      </w:r>
      <w:r>
        <w:t xml:space="preserve"> en</w:t>
      </w:r>
      <w:r w:rsidRPr="00F30CD4">
        <w:t xml:space="preserve"> de verbinding met de leden in dit gebied. Daarnaast zal de kandidaat het leefgebied vertegenwoordigen bij bijeenkomsten met collegae Voorzitters Ledenraad van andere leefgebieden in Kring Midden-Brabant en met Rabobank Nederland.</w:t>
      </w:r>
      <w:r>
        <w:t xml:space="preserve"> </w:t>
      </w:r>
    </w:p>
    <w:p w14:paraId="48E9BE89" w14:textId="77777777" w:rsidR="00976D1D" w:rsidRDefault="00976D1D" w:rsidP="00976D1D"/>
    <w:p w14:paraId="4A3F674F" w14:textId="77777777" w:rsidR="00976D1D" w:rsidRDefault="00976D1D" w:rsidP="00976D1D">
      <w:r w:rsidRPr="00A10D25">
        <w:t>De RvC-AB streeft naar een zo evenwichtig mogelijke samenstelling van de RvC. Voor deze functie zal echter nadrukkelijk worden gekeken naar de geschiktheid van de kandidaten in relatie tot het hierboven geschetste profiel ten aanzien van de persoon, kennis, kunde en ervaring.</w:t>
      </w:r>
      <w:r>
        <w:t xml:space="preserve"> Hierbij bestaat geen voorkeur naar geslacht, geloof, achtergrond of herkomst.</w:t>
      </w:r>
    </w:p>
    <w:p w14:paraId="7D6B1DDC" w14:textId="77777777" w:rsidR="00976D1D" w:rsidRDefault="00976D1D" w:rsidP="00976D1D">
      <w:r>
        <w:t xml:space="preserve">Uiteraard moet de geschikte kandidaat verder voldoen aan de criteria en eisen die hieraan vanuit de </w:t>
      </w:r>
    </w:p>
    <w:p w14:paraId="11656ACC" w14:textId="77777777" w:rsidR="00976D1D" w:rsidRDefault="00976D1D" w:rsidP="00976D1D">
      <w:proofErr w:type="spellStart"/>
      <w:r>
        <w:t>Governance</w:t>
      </w:r>
      <w:proofErr w:type="spellEnd"/>
      <w:r>
        <w:t xml:space="preserve"> van Rabobank worden gesteld.</w:t>
      </w:r>
    </w:p>
    <w:p w14:paraId="7ABEE0E8" w14:textId="77777777" w:rsidR="00976D1D" w:rsidRDefault="00976D1D" w:rsidP="00976D1D"/>
    <w:p w14:paraId="07C72B75" w14:textId="77777777" w:rsidR="00976D1D" w:rsidRPr="001A5D4C" w:rsidRDefault="00976D1D" w:rsidP="00976D1D">
      <w:pPr>
        <w:rPr>
          <w:b/>
          <w:bCs/>
        </w:rPr>
      </w:pPr>
      <w:r w:rsidRPr="001A5D4C">
        <w:rPr>
          <w:b/>
          <w:bCs/>
        </w:rPr>
        <w:t xml:space="preserve">Termijn </w:t>
      </w:r>
      <w:r>
        <w:rPr>
          <w:b/>
          <w:bCs/>
        </w:rPr>
        <w:t>v</w:t>
      </w:r>
      <w:r w:rsidRPr="001A5D4C">
        <w:rPr>
          <w:b/>
          <w:bCs/>
        </w:rPr>
        <w:t>ervanging</w:t>
      </w:r>
    </w:p>
    <w:p w14:paraId="7EDACEB0" w14:textId="77777777" w:rsidR="00976D1D" w:rsidRDefault="00976D1D" w:rsidP="00976D1D">
      <w:r w:rsidRPr="00DF12A7">
        <w:t>De nieuwe kandidaat zal idealiter zijn/haar werkzaamheden aanvangen in het tweede kwartaal van 2026, bij benoeming door de Ledenraad op 19-3-2026.</w:t>
      </w:r>
      <w:r>
        <w:br/>
      </w:r>
    </w:p>
    <w:p w14:paraId="2B383611" w14:textId="77777777" w:rsidR="00976D1D" w:rsidRPr="005A425C" w:rsidRDefault="00976D1D" w:rsidP="00976D1D">
      <w:pPr>
        <w:rPr>
          <w:b/>
          <w:bCs/>
        </w:rPr>
      </w:pPr>
      <w:r w:rsidRPr="005A425C">
        <w:rPr>
          <w:b/>
          <w:bCs/>
        </w:rPr>
        <w:t xml:space="preserve">Praktische informatie </w:t>
      </w:r>
    </w:p>
    <w:p w14:paraId="267EF508" w14:textId="77777777" w:rsidR="00976D1D" w:rsidRDefault="00976D1D" w:rsidP="00976D1D">
      <w:r>
        <w:t>E</w:t>
      </w:r>
      <w:r w:rsidRPr="00A23BE8">
        <w:t>en commissaris moet bereid en in staat zijn om voldoende tijd voor de functie uit te trekken. De lokale RvC vergadert ten minste vier keer per jaar. Als richt</w:t>
      </w:r>
      <w:r>
        <w:t>lijn</w:t>
      </w:r>
      <w:r w:rsidRPr="00A23BE8">
        <w:t xml:space="preserve"> geldt dat gemiddeld zo’n 12-16 uur per maand aan alle commissarisactiviteiten zoals vergaderingen, voorbereidingen en deelname aan diverse andere bijeenkomsten wordt besteed. Voor de voorzitter van de lokale RvC geldt een tijdsbeslag van gemiddeld 16-20 uur per maand. Daarnaast geldt voor elke commissaris dat deze minimaal 18 jaar of ouder moet zijn, lid is van Rabobank Altena-Bommelerwaard,</w:t>
      </w:r>
      <w:r>
        <w:t xml:space="preserve"> of </w:t>
      </w:r>
      <w:r w:rsidRPr="00A23BE8">
        <w:t>bereid is dit te worden, minimaal HBO/WO denk- en werkniveau heeft en door Rabobank gescreend is op betrouwbaarheid vóór benoeming. De commissaris mag niet in dienst zijn van Rabobank Groep of onverenigbare functies uitoefenen. Er mag geen sprake zijn van belangenverstrengeling vanuit de dagelijkse werkzaamheden van de commissarissen of anderszins. Van een commissaris wordt verwacht dat deze structureel investeert in zijn/haar eigen professionalisering. De basisvergoeding voor een commissaris is € 12.</w:t>
      </w:r>
      <w:r>
        <w:t>913</w:t>
      </w:r>
      <w:r w:rsidRPr="00A23BE8">
        <w:t xml:space="preserve"> per jaar. Voor de aanvullende functies is dit € 4.</w:t>
      </w:r>
      <w:r>
        <w:t>220</w:t>
      </w:r>
      <w:r w:rsidRPr="00A23BE8">
        <w:t xml:space="preserve"> per functie per jaar.</w:t>
      </w:r>
    </w:p>
    <w:p w14:paraId="6F8AF8FD" w14:textId="77777777" w:rsidR="00976D1D" w:rsidRDefault="00976D1D" w:rsidP="00976D1D"/>
    <w:p w14:paraId="417EEDE2" w14:textId="77777777" w:rsidR="00976D1D" w:rsidRPr="00C31413" w:rsidRDefault="00976D1D" w:rsidP="00976D1D">
      <w:pPr>
        <w:rPr>
          <w:b/>
          <w:bCs/>
        </w:rPr>
      </w:pPr>
      <w:r w:rsidRPr="00C31413">
        <w:rPr>
          <w:b/>
          <w:bCs/>
        </w:rPr>
        <w:t>Meer informatie?</w:t>
      </w:r>
    </w:p>
    <w:p w14:paraId="3D78C733" w14:textId="77777777" w:rsidR="00976D1D" w:rsidRPr="00C31413" w:rsidRDefault="00976D1D" w:rsidP="00976D1D">
      <w:r>
        <w:t xml:space="preserve">Voor meer informatie kun je via onderstaand e-mailadres contact opnemen met Bart van Heeswijk (voorzitter RvC Rabobank Altena-Bommelerwaard) of Johan van de Louw (directeur Coöperatieve Rabobank Altena-Bommelerwaard). Kandidaten kunnen reageren door uiterlijk 15 januari 2026 een CV en motivatie te sturen naar </w:t>
      </w:r>
      <w:hyperlink r:id="rId13" w:history="1">
        <w:r w:rsidRPr="001D5845">
          <w:rPr>
            <w:rStyle w:val="Hyperlink"/>
          </w:rPr>
          <w:t>directie.kring.mbr@rabobank.nl</w:t>
        </w:r>
      </w:hyperlink>
      <w:r>
        <w:t xml:space="preserve"> t.a.v. Bart van Heeswijk.</w:t>
      </w:r>
    </w:p>
    <w:p w14:paraId="5D7ED009" w14:textId="77777777" w:rsidR="00976D1D" w:rsidRDefault="00976D1D" w:rsidP="00976D1D"/>
    <w:p w14:paraId="64FFC14F" w14:textId="77777777" w:rsidR="00976D1D" w:rsidRDefault="00976D1D" w:rsidP="00976D1D"/>
    <w:p w14:paraId="38990C2F" w14:textId="77777777" w:rsidR="00AB3604" w:rsidRPr="00D65CD8" w:rsidRDefault="00AB3604" w:rsidP="00572222"/>
    <w:sectPr w:rsidR="00AB3604" w:rsidRPr="00D65CD8" w:rsidSect="00C40017">
      <w:headerReference w:type="default" r:id="rId14"/>
      <w:headerReference w:type="first" r:id="rId15"/>
      <w:pgSz w:w="11906" w:h="16838" w:code="9"/>
      <w:pgMar w:top="1616" w:right="743" w:bottom="743" w:left="1922" w:header="794" w:footer="13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A67161" w14:textId="77777777" w:rsidR="00976D1D" w:rsidRDefault="00976D1D" w:rsidP="00F73F88">
      <w:pPr>
        <w:spacing w:line="240" w:lineRule="auto"/>
      </w:pPr>
      <w:r>
        <w:separator/>
      </w:r>
    </w:p>
  </w:endnote>
  <w:endnote w:type="continuationSeparator" w:id="0">
    <w:p w14:paraId="5123B1AD" w14:textId="77777777" w:rsidR="00976D1D" w:rsidRDefault="00976D1D" w:rsidP="00F73F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yriad">
    <w:panose1 w:val="02000503050000020004"/>
    <w:charset w:val="00"/>
    <w:family w:val="auto"/>
    <w:pitch w:val="variable"/>
    <w:sig w:usb0="A00000AF" w:usb1="5000004A" w:usb2="00000000" w:usb3="00000000" w:csb0="00000111" w:csb1="00000000"/>
    <w:embedRegular r:id="rId1" w:fontKey="{38FF6745-ED11-49A1-B7E7-B8C4CA90D6C6}"/>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yriad for Rabobank">
    <w:panose1 w:val="020B0503030403020204"/>
    <w:charset w:val="00"/>
    <w:family w:val="swiss"/>
    <w:pitch w:val="variable"/>
    <w:sig w:usb0="20000287" w:usb1="00000001" w:usb2="00000000" w:usb3="00000000" w:csb0="0000019F" w:csb1="00000000"/>
    <w:embedRegular r:id="rId2" w:fontKey="{32328FFF-9F03-4AFC-98A1-FA51D015892A}"/>
    <w:embedBold r:id="rId3" w:fontKey="{0651C43E-9668-441B-89D0-83F4D51629C7}"/>
  </w:font>
  <w:font w:name="Myriad for Rabobank It">
    <w:panose1 w:val="020B0503030403090204"/>
    <w:charset w:val="00"/>
    <w:family w:val="swiss"/>
    <w:pitch w:val="variable"/>
    <w:sig w:usb0="20000287" w:usb1="00000001" w:usb2="00000000" w:usb3="00000000" w:csb0="0000019F" w:csb1="00000000"/>
    <w:embedRegular r:id="rId4" w:fontKey="{44397B8B-EA4C-4538-89B2-EF8625FFE727}"/>
  </w:font>
  <w:font w:name="MS Gothic">
    <w:altName w:val="ＭＳ ゴシック"/>
    <w:panose1 w:val="020B0609070205080204"/>
    <w:charset w:val="80"/>
    <w:family w:val="modern"/>
    <w:pitch w:val="fixed"/>
    <w:sig w:usb0="E00002FF" w:usb1="6AC7FDFB" w:usb2="08000012" w:usb3="00000000" w:csb0="0002009F" w:csb1="00000000"/>
  </w:font>
  <w:font w:name="Myriad for Rabobank Bd">
    <w:panose1 w:val="020B0703030403020204"/>
    <w:charset w:val="00"/>
    <w:family w:val="swiss"/>
    <w:pitch w:val="variable"/>
    <w:sig w:usb0="20000287" w:usb1="00000001" w:usb2="00000000" w:usb3="00000000" w:csb0="0000019F" w:csb1="00000000"/>
    <w:embedRegular r:id="rId5" w:fontKey="{A9B02E01-ABA9-4BCF-B341-6789A9F085E5}"/>
  </w:font>
  <w:font w:name="MS Mincho">
    <w:altName w:val="ＭＳ 明朝"/>
    <w:panose1 w:val="02020609040205080304"/>
    <w:charset w:val="80"/>
    <w:family w:val="modern"/>
    <w:pitch w:val="fixed"/>
    <w:sig w:usb0="E00002FF" w:usb1="6AC7FDFB" w:usb2="08000012" w:usb3="00000000" w:csb0="0002009F" w:csb1="00000000"/>
  </w:font>
  <w:font w:name="Myriad for Rabobank Bd It">
    <w:panose1 w:val="020B0703030403090204"/>
    <w:charset w:val="00"/>
    <w:family w:val="swiss"/>
    <w:pitch w:val="variable"/>
    <w:sig w:usb0="20000287" w:usb1="00000001" w:usb2="00000000" w:usb3="00000000" w:csb0="0000019F" w:csb1="00000000"/>
    <w:embedRegular r:id="rId6" w:fontKey="{07D61AD6-B4C0-4822-BC12-03E30493204D}"/>
  </w:font>
  <w:font w:name="MyriadPro-Regular">
    <w:altName w:val="Calibri"/>
    <w:panose1 w:val="00000000000000000000"/>
    <w:charset w:val="00"/>
    <w:family w:val="swiss"/>
    <w:notTrueType/>
    <w:pitch w:val="default"/>
    <w:sig w:usb0="00000003" w:usb1="00000000" w:usb2="00000000" w:usb3="00000000" w:csb0="00000001" w:csb1="00000000"/>
  </w:font>
  <w:font w:name="MyriadPro-Semibold">
    <w:altName w:val="Calibri"/>
    <w:panose1 w:val="00000000000000000000"/>
    <w:charset w:val="00"/>
    <w:family w:val="swiss"/>
    <w:notTrueType/>
    <w:pitch w:val="default"/>
    <w:sig w:usb0="00000003" w:usb1="00000000" w:usb2="00000000" w:usb3="00000000" w:csb0="00000001" w:csb1="00000000"/>
  </w:font>
  <w:font w:name="MyriadPro-It">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D527DA" w14:textId="77777777" w:rsidR="00976D1D" w:rsidRDefault="00976D1D" w:rsidP="00F73F88">
      <w:pPr>
        <w:spacing w:line="240" w:lineRule="auto"/>
      </w:pPr>
      <w:r>
        <w:separator/>
      </w:r>
    </w:p>
  </w:footnote>
  <w:footnote w:type="continuationSeparator" w:id="0">
    <w:p w14:paraId="521FC80F" w14:textId="77777777" w:rsidR="00976D1D" w:rsidRDefault="00976D1D" w:rsidP="00F73F8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231"/>
    </w:tblGrid>
    <w:tr w:rsidR="004D573B" w14:paraId="3C432091" w14:textId="77777777" w:rsidTr="0027090F">
      <w:trPr>
        <w:trHeight w:val="567"/>
      </w:trPr>
      <w:tc>
        <w:tcPr>
          <w:tcW w:w="9231" w:type="dxa"/>
        </w:tcPr>
        <w:p w14:paraId="592003EA" w14:textId="77777777" w:rsidR="004D573B" w:rsidRPr="007531CD" w:rsidRDefault="004D573B" w:rsidP="004D573B">
          <w:pPr>
            <w:pStyle w:val="Koptekst"/>
            <w:spacing w:line="240" w:lineRule="atLeast"/>
            <w:rPr>
              <w:sz w:val="16"/>
              <w:szCs w:val="18"/>
            </w:rPr>
          </w:pPr>
        </w:p>
      </w:tc>
    </w:tr>
  </w:tbl>
  <w:p w14:paraId="76453E7A" w14:textId="77777777" w:rsidR="004D573B" w:rsidRDefault="004D573B" w:rsidP="004D573B">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01400C" w14:textId="77777777" w:rsidR="00E51446" w:rsidRPr="005E6B4D" w:rsidRDefault="00E51446" w:rsidP="00E51446">
    <w:r>
      <w:rPr>
        <w:noProof/>
      </w:rPr>
      <w:drawing>
        <wp:anchor distT="0" distB="0" distL="114300" distR="114300" simplePos="0" relativeHeight="251659264" behindDoc="1" locked="0" layoutInCell="1" allowOverlap="1" wp14:anchorId="042395F9" wp14:editId="643D150C">
          <wp:simplePos x="0" y="0"/>
          <wp:positionH relativeFrom="column">
            <wp:posOffset>4219575</wp:posOffset>
          </wp:positionH>
          <wp:positionV relativeFrom="page">
            <wp:posOffset>398780</wp:posOffset>
          </wp:positionV>
          <wp:extent cx="1630680" cy="437515"/>
          <wp:effectExtent l="0" t="0" r="7620" b="635"/>
          <wp:wrapNone/>
          <wp:docPr id="215036531" name="Picture 215036531" descr="logo Rabob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Raboban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0680" cy="43751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F259B"/>
    <w:multiLevelType w:val="multilevel"/>
    <w:tmpl w:val="1F3C8730"/>
    <w:lvl w:ilvl="0">
      <w:start w:val="1"/>
      <w:numFmt w:val="bullet"/>
      <w:lvlText w:val="•"/>
      <w:lvlJc w:val="left"/>
      <w:pPr>
        <w:ind w:left="720" w:hanging="360"/>
      </w:pPr>
      <w:rPr>
        <w:rFonts w:ascii="Myriad" w:hAnsi="Myriad" w:hint="default"/>
        <w:color w:val="0058FF" w:themeColor="accent1"/>
      </w:rPr>
    </w:lvl>
    <w:lvl w:ilvl="1">
      <w:start w:val="1"/>
      <w:numFmt w:val="bullet"/>
      <w:lvlText w:val="•"/>
      <w:lvlJc w:val="left"/>
      <w:pPr>
        <w:ind w:left="397" w:hanging="199"/>
      </w:pPr>
      <w:rPr>
        <w:rFonts w:ascii="Myriad" w:hAnsi="Myriad" w:hint="default"/>
        <w:color w:val="0058FF" w:themeColor="accent1"/>
        <w:u w:color="0058FF" w:themeColor="accent1"/>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23203DEB"/>
    <w:multiLevelType w:val="multilevel"/>
    <w:tmpl w:val="E48E9E20"/>
    <w:lvl w:ilvl="0">
      <w:start w:val="1"/>
      <w:numFmt w:val="decimal"/>
      <w:pStyle w:val="Numbering"/>
      <w:lvlText w:val="%1."/>
      <w:lvlJc w:val="left"/>
      <w:pPr>
        <w:ind w:left="360" w:hanging="360"/>
      </w:pPr>
      <w:rPr>
        <w:rFonts w:hint="default"/>
        <w:color w:val="0058FF" w:themeColor="accent1"/>
      </w:rPr>
    </w:lvl>
    <w:lvl w:ilvl="1">
      <w:start w:val="1"/>
      <w:numFmt w:val="lowerLetter"/>
      <w:lvlText w:val="%2."/>
      <w:lvlJc w:val="left"/>
      <w:pPr>
        <w:ind w:left="510" w:firstLine="57"/>
      </w:pPr>
      <w:rPr>
        <w:rFonts w:hint="default"/>
        <w:color w:val="0058FF" w:themeColor="accent1"/>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0322114"/>
    <w:multiLevelType w:val="hybridMultilevel"/>
    <w:tmpl w:val="4C2E143C"/>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 w15:restartNumberingAfterBreak="0">
    <w:nsid w:val="42445E1B"/>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438753CA"/>
    <w:multiLevelType w:val="hybridMultilevel"/>
    <w:tmpl w:val="816EB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747E4E15"/>
    <w:multiLevelType w:val="multilevel"/>
    <w:tmpl w:val="8020E096"/>
    <w:lvl w:ilvl="0">
      <w:start w:val="1"/>
      <w:numFmt w:val="bullet"/>
      <w:pStyle w:val="Bullets"/>
      <w:lvlText w:val="•"/>
      <w:lvlJc w:val="left"/>
      <w:pPr>
        <w:ind w:left="204" w:hanging="204"/>
      </w:pPr>
      <w:rPr>
        <w:rFonts w:ascii="Myriad for Rabobank" w:hAnsi="Myriad for Rabobank" w:hint="default"/>
        <w:color w:val="0058FF" w:themeColor="accent1"/>
      </w:rPr>
    </w:lvl>
    <w:lvl w:ilvl="1">
      <w:start w:val="1"/>
      <w:numFmt w:val="bullet"/>
      <w:lvlText w:val="•"/>
      <w:lvlJc w:val="left"/>
      <w:pPr>
        <w:ind w:left="510" w:firstLine="57"/>
      </w:pPr>
      <w:rPr>
        <w:rFonts w:ascii="Myriad for Rabobank" w:hAnsi="Myriad for Rabobank" w:hint="default"/>
        <w:color w:val="0058FF" w:themeColor="accent1"/>
        <w:u w:color="0058FF" w:themeColor="accent1"/>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7DF43E46"/>
    <w:multiLevelType w:val="hybridMultilevel"/>
    <w:tmpl w:val="DCFC73DE"/>
    <w:lvl w:ilvl="0" w:tplc="ABC672BA">
      <w:numFmt w:val="bullet"/>
      <w:lvlText w:val="•"/>
      <w:lvlJc w:val="left"/>
      <w:pPr>
        <w:ind w:left="720" w:hanging="360"/>
      </w:pPr>
      <w:rPr>
        <w:rFonts w:ascii="Myriad" w:eastAsiaTheme="minorHAnsi" w:hAnsi="Myriad" w:cstheme="minorBidi" w:hint="default"/>
        <w:color w:val="0058FF"/>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761797826">
    <w:abstractNumId w:val="3"/>
  </w:num>
  <w:num w:numId="2" w16cid:durableId="713039911">
    <w:abstractNumId w:val="5"/>
  </w:num>
  <w:num w:numId="3" w16cid:durableId="1327635867">
    <w:abstractNumId w:val="6"/>
  </w:num>
  <w:num w:numId="4" w16cid:durableId="877545065">
    <w:abstractNumId w:val="1"/>
  </w:num>
  <w:num w:numId="5" w16cid:durableId="117990939">
    <w:abstractNumId w:val="0"/>
  </w:num>
  <w:num w:numId="6" w16cid:durableId="142503370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66215418">
    <w:abstractNumId w:val="5"/>
  </w:num>
  <w:num w:numId="8" w16cid:durableId="1113405374">
    <w:abstractNumId w:val="1"/>
  </w:num>
  <w:num w:numId="9" w16cid:durableId="1504972735">
    <w:abstractNumId w:val="4"/>
  </w:num>
  <w:num w:numId="10" w16cid:durableId="15253612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TrueTypeFonts/>
  <w:proofState w:spelling="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D1D"/>
    <w:rsid w:val="00014570"/>
    <w:rsid w:val="00020301"/>
    <w:rsid w:val="0002269B"/>
    <w:rsid w:val="0002532E"/>
    <w:rsid w:val="000273DD"/>
    <w:rsid w:val="00027ED1"/>
    <w:rsid w:val="00034715"/>
    <w:rsid w:val="00043245"/>
    <w:rsid w:val="0004474D"/>
    <w:rsid w:val="00055FD5"/>
    <w:rsid w:val="00075FEB"/>
    <w:rsid w:val="0008182D"/>
    <w:rsid w:val="000B100F"/>
    <w:rsid w:val="000E76B3"/>
    <w:rsid w:val="000F625C"/>
    <w:rsid w:val="001022B8"/>
    <w:rsid w:val="00105A47"/>
    <w:rsid w:val="00106B62"/>
    <w:rsid w:val="0012594E"/>
    <w:rsid w:val="0014296D"/>
    <w:rsid w:val="00143A67"/>
    <w:rsid w:val="00151C39"/>
    <w:rsid w:val="00194E27"/>
    <w:rsid w:val="001A07B6"/>
    <w:rsid w:val="001A7C4E"/>
    <w:rsid w:val="001B1C79"/>
    <w:rsid w:val="001C0BC0"/>
    <w:rsid w:val="001D2FA7"/>
    <w:rsid w:val="001F5BD1"/>
    <w:rsid w:val="002063E9"/>
    <w:rsid w:val="0021020C"/>
    <w:rsid w:val="00216906"/>
    <w:rsid w:val="00220C65"/>
    <w:rsid w:val="00227FA7"/>
    <w:rsid w:val="0028461B"/>
    <w:rsid w:val="002853F0"/>
    <w:rsid w:val="00290E25"/>
    <w:rsid w:val="002A63CC"/>
    <w:rsid w:val="002B662B"/>
    <w:rsid w:val="002E7D23"/>
    <w:rsid w:val="002F09FB"/>
    <w:rsid w:val="00305674"/>
    <w:rsid w:val="003107F8"/>
    <w:rsid w:val="003239B2"/>
    <w:rsid w:val="0033091E"/>
    <w:rsid w:val="00352140"/>
    <w:rsid w:val="00371536"/>
    <w:rsid w:val="00374A5A"/>
    <w:rsid w:val="00386C90"/>
    <w:rsid w:val="003902A5"/>
    <w:rsid w:val="00394F6F"/>
    <w:rsid w:val="003A2132"/>
    <w:rsid w:val="003C08FD"/>
    <w:rsid w:val="003C38A2"/>
    <w:rsid w:val="003C7AD5"/>
    <w:rsid w:val="003F2D6F"/>
    <w:rsid w:val="003F70AE"/>
    <w:rsid w:val="00405186"/>
    <w:rsid w:val="0042581F"/>
    <w:rsid w:val="00432432"/>
    <w:rsid w:val="0046356D"/>
    <w:rsid w:val="00480B99"/>
    <w:rsid w:val="00481D4F"/>
    <w:rsid w:val="00483A4D"/>
    <w:rsid w:val="00490FE2"/>
    <w:rsid w:val="004C1A68"/>
    <w:rsid w:val="004D573B"/>
    <w:rsid w:val="004E5C74"/>
    <w:rsid w:val="004E5CF5"/>
    <w:rsid w:val="004E69E8"/>
    <w:rsid w:val="004E7E78"/>
    <w:rsid w:val="004F19AA"/>
    <w:rsid w:val="004F2C8A"/>
    <w:rsid w:val="004F7D2D"/>
    <w:rsid w:val="00502751"/>
    <w:rsid w:val="005034A8"/>
    <w:rsid w:val="005230DB"/>
    <w:rsid w:val="00543521"/>
    <w:rsid w:val="005619F9"/>
    <w:rsid w:val="00561F0D"/>
    <w:rsid w:val="00564259"/>
    <w:rsid w:val="00572222"/>
    <w:rsid w:val="005A7303"/>
    <w:rsid w:val="005A731D"/>
    <w:rsid w:val="005B1F4C"/>
    <w:rsid w:val="005B1FBD"/>
    <w:rsid w:val="005B2729"/>
    <w:rsid w:val="005B3667"/>
    <w:rsid w:val="005D7AB9"/>
    <w:rsid w:val="005E6B4D"/>
    <w:rsid w:val="005F3D06"/>
    <w:rsid w:val="00606824"/>
    <w:rsid w:val="00607E8E"/>
    <w:rsid w:val="00613E9B"/>
    <w:rsid w:val="00626D5C"/>
    <w:rsid w:val="00632834"/>
    <w:rsid w:val="00644A9A"/>
    <w:rsid w:val="00651042"/>
    <w:rsid w:val="00661DAB"/>
    <w:rsid w:val="00663D82"/>
    <w:rsid w:val="00665274"/>
    <w:rsid w:val="00680409"/>
    <w:rsid w:val="0069759F"/>
    <w:rsid w:val="006A3F4D"/>
    <w:rsid w:val="006C12FF"/>
    <w:rsid w:val="006C440D"/>
    <w:rsid w:val="006D375D"/>
    <w:rsid w:val="006D45D2"/>
    <w:rsid w:val="006D5704"/>
    <w:rsid w:val="00701D73"/>
    <w:rsid w:val="0070457E"/>
    <w:rsid w:val="007155C7"/>
    <w:rsid w:val="007173CC"/>
    <w:rsid w:val="00722452"/>
    <w:rsid w:val="00723F7B"/>
    <w:rsid w:val="00733298"/>
    <w:rsid w:val="0074287A"/>
    <w:rsid w:val="007531CD"/>
    <w:rsid w:val="0075552F"/>
    <w:rsid w:val="00756C2E"/>
    <w:rsid w:val="0076635B"/>
    <w:rsid w:val="007730DC"/>
    <w:rsid w:val="00787621"/>
    <w:rsid w:val="007917A0"/>
    <w:rsid w:val="00794DF8"/>
    <w:rsid w:val="00796226"/>
    <w:rsid w:val="007A5A01"/>
    <w:rsid w:val="007B0AD3"/>
    <w:rsid w:val="007C042A"/>
    <w:rsid w:val="007C12A5"/>
    <w:rsid w:val="007D0480"/>
    <w:rsid w:val="007D1B59"/>
    <w:rsid w:val="007D41A6"/>
    <w:rsid w:val="007D5CAE"/>
    <w:rsid w:val="007E6DEF"/>
    <w:rsid w:val="007F26F3"/>
    <w:rsid w:val="007F42A8"/>
    <w:rsid w:val="00802890"/>
    <w:rsid w:val="008143BB"/>
    <w:rsid w:val="0086549B"/>
    <w:rsid w:val="008660B4"/>
    <w:rsid w:val="00877A1D"/>
    <w:rsid w:val="008A41DE"/>
    <w:rsid w:val="008A639A"/>
    <w:rsid w:val="008B4658"/>
    <w:rsid w:val="008C3806"/>
    <w:rsid w:val="008C516A"/>
    <w:rsid w:val="008E4972"/>
    <w:rsid w:val="008E7D0C"/>
    <w:rsid w:val="008F2030"/>
    <w:rsid w:val="00914D83"/>
    <w:rsid w:val="00914DB4"/>
    <w:rsid w:val="00917905"/>
    <w:rsid w:val="0093521D"/>
    <w:rsid w:val="009719C3"/>
    <w:rsid w:val="00972126"/>
    <w:rsid w:val="00976D1D"/>
    <w:rsid w:val="0098140E"/>
    <w:rsid w:val="009A0E01"/>
    <w:rsid w:val="009A2B7D"/>
    <w:rsid w:val="009B06F7"/>
    <w:rsid w:val="009B41A5"/>
    <w:rsid w:val="009D0E2D"/>
    <w:rsid w:val="009F7E57"/>
    <w:rsid w:val="00A01189"/>
    <w:rsid w:val="00A06EB4"/>
    <w:rsid w:val="00A110C9"/>
    <w:rsid w:val="00A156C1"/>
    <w:rsid w:val="00A30DD1"/>
    <w:rsid w:val="00A31E0D"/>
    <w:rsid w:val="00A358CA"/>
    <w:rsid w:val="00A8571F"/>
    <w:rsid w:val="00A97E05"/>
    <w:rsid w:val="00AA1188"/>
    <w:rsid w:val="00AB3604"/>
    <w:rsid w:val="00AB38F5"/>
    <w:rsid w:val="00AC4A6F"/>
    <w:rsid w:val="00AD01C6"/>
    <w:rsid w:val="00AF6C76"/>
    <w:rsid w:val="00B00065"/>
    <w:rsid w:val="00B01250"/>
    <w:rsid w:val="00B01EE8"/>
    <w:rsid w:val="00B025F2"/>
    <w:rsid w:val="00B059DE"/>
    <w:rsid w:val="00B102EC"/>
    <w:rsid w:val="00B15BF9"/>
    <w:rsid w:val="00B16BA5"/>
    <w:rsid w:val="00B321FF"/>
    <w:rsid w:val="00B36693"/>
    <w:rsid w:val="00B413C4"/>
    <w:rsid w:val="00B5153B"/>
    <w:rsid w:val="00B62678"/>
    <w:rsid w:val="00B66E1E"/>
    <w:rsid w:val="00B760C4"/>
    <w:rsid w:val="00B76569"/>
    <w:rsid w:val="00B80CEB"/>
    <w:rsid w:val="00B85B19"/>
    <w:rsid w:val="00BE1B88"/>
    <w:rsid w:val="00BE5CA7"/>
    <w:rsid w:val="00BF44B4"/>
    <w:rsid w:val="00C2768F"/>
    <w:rsid w:val="00C27FFC"/>
    <w:rsid w:val="00C33CD2"/>
    <w:rsid w:val="00C35287"/>
    <w:rsid w:val="00C40017"/>
    <w:rsid w:val="00C44E8F"/>
    <w:rsid w:val="00C51116"/>
    <w:rsid w:val="00C6191C"/>
    <w:rsid w:val="00C72BE6"/>
    <w:rsid w:val="00C759DB"/>
    <w:rsid w:val="00C83616"/>
    <w:rsid w:val="00CA0E9F"/>
    <w:rsid w:val="00CB183F"/>
    <w:rsid w:val="00CB5F53"/>
    <w:rsid w:val="00CC0961"/>
    <w:rsid w:val="00CD06E1"/>
    <w:rsid w:val="00CD6C38"/>
    <w:rsid w:val="00CE0B9B"/>
    <w:rsid w:val="00CE18BD"/>
    <w:rsid w:val="00CF054A"/>
    <w:rsid w:val="00CF1C7F"/>
    <w:rsid w:val="00CF62F7"/>
    <w:rsid w:val="00CF64D7"/>
    <w:rsid w:val="00D10895"/>
    <w:rsid w:val="00D113BB"/>
    <w:rsid w:val="00D17B35"/>
    <w:rsid w:val="00D34084"/>
    <w:rsid w:val="00D540C9"/>
    <w:rsid w:val="00D62393"/>
    <w:rsid w:val="00D6307C"/>
    <w:rsid w:val="00D65CD8"/>
    <w:rsid w:val="00D95483"/>
    <w:rsid w:val="00D965D0"/>
    <w:rsid w:val="00D970BE"/>
    <w:rsid w:val="00D97B4E"/>
    <w:rsid w:val="00DA2DD1"/>
    <w:rsid w:val="00DA45FE"/>
    <w:rsid w:val="00DB66C6"/>
    <w:rsid w:val="00DC3ADE"/>
    <w:rsid w:val="00DD6E99"/>
    <w:rsid w:val="00DE5D68"/>
    <w:rsid w:val="00DF0775"/>
    <w:rsid w:val="00DF4E66"/>
    <w:rsid w:val="00DF5F38"/>
    <w:rsid w:val="00E102BA"/>
    <w:rsid w:val="00E13BE2"/>
    <w:rsid w:val="00E149CB"/>
    <w:rsid w:val="00E33EA3"/>
    <w:rsid w:val="00E417DB"/>
    <w:rsid w:val="00E44DE9"/>
    <w:rsid w:val="00E47694"/>
    <w:rsid w:val="00E50FF4"/>
    <w:rsid w:val="00E51446"/>
    <w:rsid w:val="00E5185F"/>
    <w:rsid w:val="00E66B77"/>
    <w:rsid w:val="00E71558"/>
    <w:rsid w:val="00E727B9"/>
    <w:rsid w:val="00E86AE8"/>
    <w:rsid w:val="00E902C0"/>
    <w:rsid w:val="00E92B5A"/>
    <w:rsid w:val="00ED0CD6"/>
    <w:rsid w:val="00EE489B"/>
    <w:rsid w:val="00EE7E90"/>
    <w:rsid w:val="00EF0234"/>
    <w:rsid w:val="00EF6F2C"/>
    <w:rsid w:val="00F01890"/>
    <w:rsid w:val="00F101CA"/>
    <w:rsid w:val="00F20583"/>
    <w:rsid w:val="00F30696"/>
    <w:rsid w:val="00F35B40"/>
    <w:rsid w:val="00F51C71"/>
    <w:rsid w:val="00F62486"/>
    <w:rsid w:val="00F7169E"/>
    <w:rsid w:val="00F73F88"/>
    <w:rsid w:val="00F93707"/>
    <w:rsid w:val="00FB74C2"/>
    <w:rsid w:val="00FC1438"/>
    <w:rsid w:val="00FC2E3D"/>
    <w:rsid w:val="00FD5967"/>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1C4EB5"/>
  <w15:docId w15:val="{4230B23D-41DC-4B2D-8688-391A2874D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76D1D"/>
    <w:pPr>
      <w:spacing w:after="0" w:line="270" w:lineRule="atLeast"/>
    </w:pPr>
    <w:rPr>
      <w:sz w:val="20"/>
    </w:rPr>
  </w:style>
  <w:style w:type="paragraph" w:styleId="Kop1">
    <w:name w:val="heading 1"/>
    <w:aliases w:val="Head 1"/>
    <w:next w:val="Standaard"/>
    <w:link w:val="Kop1Char"/>
    <w:uiPriority w:val="9"/>
    <w:qFormat/>
    <w:rsid w:val="007B0AD3"/>
    <w:pPr>
      <w:keepNext/>
      <w:keepLines/>
      <w:spacing w:before="240" w:after="0" w:line="466" w:lineRule="atLeast"/>
      <w:outlineLvl w:val="0"/>
    </w:pPr>
    <w:rPr>
      <w:rFonts w:ascii="Myriad for Rabobank It" w:eastAsiaTheme="majorEastAsia" w:hAnsi="Myriad for Rabobank It" w:cstheme="majorBidi"/>
      <w:color w:val="0058FF"/>
      <w:sz w:val="48"/>
      <w:szCs w:val="32"/>
    </w:rPr>
  </w:style>
  <w:style w:type="paragraph" w:styleId="Kop2">
    <w:name w:val="heading 2"/>
    <w:aliases w:val="Head 2"/>
    <w:basedOn w:val="Kop1"/>
    <w:next w:val="Standaard"/>
    <w:link w:val="Kop2Char"/>
    <w:uiPriority w:val="9"/>
    <w:unhideWhenUsed/>
    <w:qFormat/>
    <w:rsid w:val="007B0AD3"/>
    <w:pPr>
      <w:spacing w:before="40" w:line="352" w:lineRule="atLeast"/>
      <w:outlineLvl w:val="1"/>
    </w:pPr>
    <w:rPr>
      <w:rFonts w:ascii="Myriad for Rabobank" w:hAnsi="Myriad for Rabobank"/>
      <w:sz w:val="32"/>
      <w:szCs w:val="26"/>
    </w:rPr>
  </w:style>
  <w:style w:type="paragraph" w:styleId="Kop3">
    <w:name w:val="heading 3"/>
    <w:aliases w:val="Head 3"/>
    <w:basedOn w:val="Kop1"/>
    <w:next w:val="Standaard"/>
    <w:link w:val="Kop3Char"/>
    <w:uiPriority w:val="9"/>
    <w:unhideWhenUsed/>
    <w:qFormat/>
    <w:rsid w:val="007B0AD3"/>
    <w:pPr>
      <w:spacing w:before="40" w:line="270" w:lineRule="atLeast"/>
      <w:outlineLvl w:val="2"/>
    </w:pPr>
    <w:rPr>
      <w:rFonts w:ascii="Myriad for Rabobank" w:hAnsi="Myriad for Rabobank"/>
      <w:sz w:val="26"/>
      <w:szCs w:val="24"/>
    </w:rPr>
  </w:style>
  <w:style w:type="paragraph" w:styleId="Kop4">
    <w:name w:val="heading 4"/>
    <w:aliases w:val="Head 4"/>
    <w:basedOn w:val="Kop1"/>
    <w:next w:val="Standaard"/>
    <w:link w:val="Kop4Char"/>
    <w:uiPriority w:val="9"/>
    <w:unhideWhenUsed/>
    <w:qFormat/>
    <w:rsid w:val="007B0AD3"/>
    <w:pPr>
      <w:spacing w:before="40" w:line="270" w:lineRule="atLeast"/>
      <w:outlineLvl w:val="3"/>
    </w:pPr>
    <w:rPr>
      <w:iCs/>
      <w:sz w:val="24"/>
    </w:rPr>
  </w:style>
  <w:style w:type="paragraph" w:styleId="Kop5">
    <w:name w:val="heading 5"/>
    <w:aliases w:val="Head 5"/>
    <w:basedOn w:val="Kop1"/>
    <w:next w:val="Standaard"/>
    <w:link w:val="Kop5Char"/>
    <w:uiPriority w:val="9"/>
    <w:unhideWhenUsed/>
    <w:qFormat/>
    <w:rsid w:val="007B0AD3"/>
    <w:pPr>
      <w:spacing w:before="40" w:line="270" w:lineRule="atLeast"/>
      <w:outlineLvl w:val="4"/>
    </w:pPr>
    <w:rPr>
      <w:rFonts w:ascii="Myriad for Rabobank Bd" w:hAnsi="Myriad for Rabobank Bd"/>
      <w:sz w:val="20"/>
    </w:rPr>
  </w:style>
  <w:style w:type="paragraph" w:styleId="Kop6">
    <w:name w:val="heading 6"/>
    <w:aliases w:val="Head 6A"/>
    <w:basedOn w:val="Kop1"/>
    <w:next w:val="Standaard"/>
    <w:link w:val="Kop6Char"/>
    <w:uiPriority w:val="9"/>
    <w:unhideWhenUsed/>
    <w:qFormat/>
    <w:rsid w:val="007B0AD3"/>
    <w:pPr>
      <w:spacing w:before="40" w:line="270" w:lineRule="atLeast"/>
      <w:outlineLvl w:val="5"/>
    </w:pPr>
    <w:rPr>
      <w:sz w:val="20"/>
    </w:rPr>
  </w:style>
  <w:style w:type="paragraph" w:styleId="Kop7">
    <w:name w:val="heading 7"/>
    <w:aliases w:val="Head 6B"/>
    <w:basedOn w:val="Kop1"/>
    <w:next w:val="Standaard"/>
    <w:link w:val="Kop7Char"/>
    <w:uiPriority w:val="9"/>
    <w:unhideWhenUsed/>
    <w:qFormat/>
    <w:rsid w:val="007B0AD3"/>
    <w:pPr>
      <w:pBdr>
        <w:bottom w:val="single" w:sz="8" w:space="1" w:color="000FAA" w:themeColor="accent2"/>
      </w:pBdr>
      <w:spacing w:before="40" w:line="270" w:lineRule="atLeast"/>
      <w:outlineLvl w:val="6"/>
    </w:pPr>
    <w:rPr>
      <w:iCs/>
      <w:sz w:val="20"/>
      <w:u w:color="000060" w:themeColor="text2"/>
    </w:rPr>
  </w:style>
  <w:style w:type="paragraph" w:styleId="Kop8">
    <w:name w:val="heading 8"/>
    <w:basedOn w:val="Standaard"/>
    <w:next w:val="Standaard"/>
    <w:link w:val="Kop8Char"/>
    <w:uiPriority w:val="9"/>
    <w:unhideWhenUsed/>
    <w:rsid w:val="007B0AD3"/>
    <w:pPr>
      <w:keepNext/>
      <w:keepLines/>
      <w:spacing w:before="40"/>
      <w:outlineLvl w:val="7"/>
    </w:pPr>
    <w:rPr>
      <w:rFonts w:asciiTheme="majorHAnsi" w:eastAsiaTheme="majorEastAsia" w:hAnsiTheme="majorHAnsi" w:cstheme="majorBidi"/>
      <w:color w:val="53595A" w:themeColor="text1" w:themeTint="D8"/>
      <w:sz w:val="21"/>
      <w:szCs w:val="21"/>
    </w:rPr>
  </w:style>
  <w:style w:type="paragraph" w:styleId="Kop9">
    <w:name w:val="heading 9"/>
    <w:basedOn w:val="Standaard"/>
    <w:next w:val="Standaard"/>
    <w:link w:val="Kop9Char"/>
    <w:uiPriority w:val="9"/>
    <w:unhideWhenUsed/>
    <w:rsid w:val="007B0AD3"/>
    <w:pPr>
      <w:keepNext/>
      <w:keepLines/>
      <w:spacing w:before="40"/>
      <w:outlineLvl w:val="8"/>
    </w:pPr>
    <w:rPr>
      <w:rFonts w:asciiTheme="majorHAnsi" w:eastAsiaTheme="majorEastAsia" w:hAnsiTheme="majorHAnsi" w:cstheme="majorBidi"/>
      <w:iCs/>
      <w:color w:val="53595A" w:themeColor="text1" w:themeTint="D8"/>
      <w:sz w:val="21"/>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aliases w:val="Head 1 Char"/>
    <w:basedOn w:val="Standaardalinea-lettertype"/>
    <w:link w:val="Kop1"/>
    <w:uiPriority w:val="9"/>
    <w:rsid w:val="007B0AD3"/>
    <w:rPr>
      <w:rFonts w:ascii="Myriad for Rabobank It" w:eastAsiaTheme="majorEastAsia" w:hAnsi="Myriad for Rabobank It" w:cstheme="majorBidi"/>
      <w:color w:val="0058FF"/>
      <w:sz w:val="48"/>
      <w:szCs w:val="32"/>
      <w:lang w:val="nl-NL"/>
    </w:rPr>
  </w:style>
  <w:style w:type="character" w:customStyle="1" w:styleId="Kop2Char">
    <w:name w:val="Kop 2 Char"/>
    <w:aliases w:val="Head 2 Char"/>
    <w:basedOn w:val="Standaardalinea-lettertype"/>
    <w:link w:val="Kop2"/>
    <w:uiPriority w:val="9"/>
    <w:rsid w:val="007B0AD3"/>
    <w:rPr>
      <w:rFonts w:ascii="Myriad for Rabobank" w:eastAsiaTheme="majorEastAsia" w:hAnsi="Myriad for Rabobank" w:cstheme="majorBidi"/>
      <w:color w:val="0058FF"/>
      <w:sz w:val="32"/>
      <w:szCs w:val="26"/>
      <w:lang w:val="nl-NL"/>
    </w:rPr>
  </w:style>
  <w:style w:type="character" w:customStyle="1" w:styleId="Kop3Char">
    <w:name w:val="Kop 3 Char"/>
    <w:aliases w:val="Head 3 Char"/>
    <w:basedOn w:val="Standaardalinea-lettertype"/>
    <w:link w:val="Kop3"/>
    <w:uiPriority w:val="9"/>
    <w:rsid w:val="007B0AD3"/>
    <w:rPr>
      <w:rFonts w:ascii="Myriad for Rabobank" w:eastAsiaTheme="majorEastAsia" w:hAnsi="Myriad for Rabobank" w:cstheme="majorBidi"/>
      <w:color w:val="0058FF"/>
      <w:sz w:val="26"/>
      <w:szCs w:val="24"/>
      <w:lang w:val="nl-NL"/>
    </w:rPr>
  </w:style>
  <w:style w:type="character" w:customStyle="1" w:styleId="Kop4Char">
    <w:name w:val="Kop 4 Char"/>
    <w:aliases w:val="Head 4 Char"/>
    <w:basedOn w:val="Standaardalinea-lettertype"/>
    <w:link w:val="Kop4"/>
    <w:uiPriority w:val="9"/>
    <w:rsid w:val="007B0AD3"/>
    <w:rPr>
      <w:rFonts w:ascii="Myriad for Rabobank It" w:eastAsiaTheme="majorEastAsia" w:hAnsi="Myriad for Rabobank It" w:cstheme="majorBidi"/>
      <w:iCs/>
      <w:color w:val="0058FF"/>
      <w:sz w:val="24"/>
      <w:szCs w:val="32"/>
      <w:lang w:val="nl-NL"/>
    </w:rPr>
  </w:style>
  <w:style w:type="character" w:customStyle="1" w:styleId="Kop5Char">
    <w:name w:val="Kop 5 Char"/>
    <w:aliases w:val="Head 5 Char"/>
    <w:basedOn w:val="Standaardalinea-lettertype"/>
    <w:link w:val="Kop5"/>
    <w:uiPriority w:val="9"/>
    <w:rsid w:val="007B0AD3"/>
    <w:rPr>
      <w:rFonts w:ascii="Myriad for Rabobank Bd" w:eastAsiaTheme="majorEastAsia" w:hAnsi="Myriad for Rabobank Bd" w:cstheme="majorBidi"/>
      <w:color w:val="0058FF"/>
      <w:sz w:val="20"/>
      <w:szCs w:val="32"/>
      <w:lang w:val="nl-NL"/>
    </w:rPr>
  </w:style>
  <w:style w:type="character" w:customStyle="1" w:styleId="Kop6Char">
    <w:name w:val="Kop 6 Char"/>
    <w:aliases w:val="Head 6A Char"/>
    <w:basedOn w:val="Standaardalinea-lettertype"/>
    <w:link w:val="Kop6"/>
    <w:uiPriority w:val="9"/>
    <w:rsid w:val="007B0AD3"/>
    <w:rPr>
      <w:rFonts w:ascii="Myriad for Rabobank It" w:eastAsiaTheme="majorEastAsia" w:hAnsi="Myriad for Rabobank It" w:cstheme="majorBidi"/>
      <w:color w:val="0058FF"/>
      <w:sz w:val="20"/>
      <w:szCs w:val="32"/>
      <w:lang w:val="nl-NL"/>
    </w:rPr>
  </w:style>
  <w:style w:type="character" w:customStyle="1" w:styleId="Kop7Char">
    <w:name w:val="Kop 7 Char"/>
    <w:aliases w:val="Head 6B Char"/>
    <w:basedOn w:val="Standaardalinea-lettertype"/>
    <w:link w:val="Kop7"/>
    <w:uiPriority w:val="9"/>
    <w:rsid w:val="007B0AD3"/>
    <w:rPr>
      <w:rFonts w:ascii="Myriad for Rabobank It" w:eastAsiaTheme="majorEastAsia" w:hAnsi="Myriad for Rabobank It" w:cstheme="majorBidi"/>
      <w:iCs/>
      <w:color w:val="0058FF"/>
      <w:sz w:val="20"/>
      <w:szCs w:val="32"/>
      <w:u w:color="000060" w:themeColor="text2"/>
      <w:lang w:val="nl-NL"/>
    </w:rPr>
  </w:style>
  <w:style w:type="table" w:styleId="Tabelraster">
    <w:name w:val="Table Grid"/>
    <w:basedOn w:val="Standaardtabel"/>
    <w:uiPriority w:val="39"/>
    <w:rsid w:val="007B0A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7B0AD3"/>
    <w:pPr>
      <w:tabs>
        <w:tab w:val="center" w:pos="4513"/>
        <w:tab w:val="right" w:pos="9026"/>
      </w:tabs>
      <w:spacing w:line="240" w:lineRule="auto"/>
    </w:pPr>
  </w:style>
  <w:style w:type="character" w:customStyle="1" w:styleId="KoptekstChar">
    <w:name w:val="Koptekst Char"/>
    <w:basedOn w:val="Standaardalinea-lettertype"/>
    <w:link w:val="Koptekst"/>
    <w:uiPriority w:val="99"/>
    <w:rsid w:val="007B0AD3"/>
    <w:rPr>
      <w:sz w:val="20"/>
      <w:lang w:val="nl-NL"/>
    </w:rPr>
  </w:style>
  <w:style w:type="paragraph" w:styleId="Voettekst">
    <w:name w:val="footer"/>
    <w:basedOn w:val="Standaard"/>
    <w:link w:val="VoettekstChar"/>
    <w:uiPriority w:val="99"/>
    <w:unhideWhenUsed/>
    <w:rsid w:val="007B0AD3"/>
    <w:pPr>
      <w:tabs>
        <w:tab w:val="center" w:pos="4513"/>
        <w:tab w:val="right" w:pos="9026"/>
      </w:tabs>
      <w:spacing w:line="240" w:lineRule="auto"/>
    </w:pPr>
  </w:style>
  <w:style w:type="character" w:customStyle="1" w:styleId="VoettekstChar">
    <w:name w:val="Voettekst Char"/>
    <w:basedOn w:val="Standaardalinea-lettertype"/>
    <w:link w:val="Voettekst"/>
    <w:uiPriority w:val="99"/>
    <w:rsid w:val="007B0AD3"/>
    <w:rPr>
      <w:sz w:val="20"/>
      <w:lang w:val="nl-NL"/>
    </w:rPr>
  </w:style>
  <w:style w:type="paragraph" w:customStyle="1" w:styleId="Bullets">
    <w:name w:val="Bullets"/>
    <w:basedOn w:val="Standaard"/>
    <w:qFormat/>
    <w:rsid w:val="007B0AD3"/>
    <w:pPr>
      <w:numPr>
        <w:numId w:val="7"/>
      </w:numPr>
    </w:pPr>
  </w:style>
  <w:style w:type="paragraph" w:styleId="Lijstalinea">
    <w:name w:val="List Paragraph"/>
    <w:basedOn w:val="Standaard"/>
    <w:uiPriority w:val="34"/>
    <w:rsid w:val="007B0AD3"/>
    <w:pPr>
      <w:ind w:left="720"/>
      <w:contextualSpacing/>
    </w:pPr>
  </w:style>
  <w:style w:type="paragraph" w:customStyle="1" w:styleId="Numbering">
    <w:name w:val="Numbering"/>
    <w:basedOn w:val="Bullets"/>
    <w:qFormat/>
    <w:rsid w:val="007B0AD3"/>
    <w:pPr>
      <w:numPr>
        <w:numId w:val="8"/>
      </w:numPr>
    </w:pPr>
  </w:style>
  <w:style w:type="character" w:styleId="Tekstvantijdelijkeaanduiding">
    <w:name w:val="Placeholder Text"/>
    <w:basedOn w:val="Standaardalinea-lettertype"/>
    <w:uiPriority w:val="99"/>
    <w:semiHidden/>
    <w:rsid w:val="007B0AD3"/>
    <w:rPr>
      <w:color w:val="808080"/>
      <w:lang w:val="nl-NL"/>
    </w:rPr>
  </w:style>
  <w:style w:type="character" w:customStyle="1" w:styleId="Kop8Char">
    <w:name w:val="Kop 8 Char"/>
    <w:basedOn w:val="Standaardalinea-lettertype"/>
    <w:link w:val="Kop8"/>
    <w:uiPriority w:val="9"/>
    <w:rsid w:val="007B0AD3"/>
    <w:rPr>
      <w:rFonts w:asciiTheme="majorHAnsi" w:eastAsiaTheme="majorEastAsia" w:hAnsiTheme="majorHAnsi" w:cstheme="majorBidi"/>
      <w:color w:val="53595A" w:themeColor="text1" w:themeTint="D8"/>
      <w:sz w:val="21"/>
      <w:szCs w:val="21"/>
      <w:lang w:val="nl-NL"/>
    </w:rPr>
  </w:style>
  <w:style w:type="character" w:customStyle="1" w:styleId="Kop9Char">
    <w:name w:val="Kop 9 Char"/>
    <w:basedOn w:val="Standaardalinea-lettertype"/>
    <w:link w:val="Kop9"/>
    <w:uiPriority w:val="9"/>
    <w:rsid w:val="007B0AD3"/>
    <w:rPr>
      <w:rFonts w:asciiTheme="majorHAnsi" w:eastAsiaTheme="majorEastAsia" w:hAnsiTheme="majorHAnsi" w:cstheme="majorBidi"/>
      <w:iCs/>
      <w:color w:val="53595A" w:themeColor="text1" w:themeTint="D8"/>
      <w:sz w:val="21"/>
      <w:szCs w:val="21"/>
      <w:lang w:val="nl-NL"/>
    </w:rPr>
  </w:style>
  <w:style w:type="paragraph" w:styleId="Titel">
    <w:name w:val="Title"/>
    <w:basedOn w:val="Standaard"/>
    <w:next w:val="Standaard"/>
    <w:link w:val="TitelChar"/>
    <w:uiPriority w:val="10"/>
    <w:rsid w:val="00632834"/>
    <w:pPr>
      <w:spacing w:line="466" w:lineRule="exact"/>
      <w:contextualSpacing/>
    </w:pPr>
    <w:rPr>
      <w:rFonts w:asciiTheme="majorHAnsi" w:eastAsiaTheme="majorEastAsia" w:hAnsiTheme="majorHAnsi" w:cstheme="majorBidi"/>
      <w:color w:val="0058FF" w:themeColor="accent1"/>
      <w:kern w:val="28"/>
      <w:sz w:val="48"/>
      <w:szCs w:val="56"/>
    </w:rPr>
  </w:style>
  <w:style w:type="character" w:customStyle="1" w:styleId="TitelChar">
    <w:name w:val="Titel Char"/>
    <w:basedOn w:val="Standaardalinea-lettertype"/>
    <w:link w:val="Titel"/>
    <w:uiPriority w:val="10"/>
    <w:rsid w:val="00632834"/>
    <w:rPr>
      <w:rFonts w:asciiTheme="majorHAnsi" w:eastAsiaTheme="majorEastAsia" w:hAnsiTheme="majorHAnsi" w:cstheme="majorBidi"/>
      <w:color w:val="0058FF" w:themeColor="accent1"/>
      <w:kern w:val="28"/>
      <w:sz w:val="48"/>
      <w:szCs w:val="56"/>
      <w:lang w:val="nl-NL"/>
    </w:rPr>
  </w:style>
  <w:style w:type="paragraph" w:styleId="Ondertitel">
    <w:name w:val="Subtitle"/>
    <w:basedOn w:val="Standaard"/>
    <w:next w:val="Standaard"/>
    <w:link w:val="OndertitelChar"/>
    <w:uiPriority w:val="11"/>
    <w:rsid w:val="007B0AD3"/>
    <w:pPr>
      <w:numPr>
        <w:ilvl w:val="1"/>
      </w:numPr>
      <w:spacing w:after="160" w:line="352" w:lineRule="exact"/>
    </w:pPr>
    <w:rPr>
      <w:rFonts w:eastAsiaTheme="minorEastAsia"/>
      <w:color w:val="0058FF" w:themeColor="accent1"/>
      <w:sz w:val="32"/>
    </w:rPr>
  </w:style>
  <w:style w:type="character" w:customStyle="1" w:styleId="OndertitelChar">
    <w:name w:val="Ondertitel Char"/>
    <w:basedOn w:val="Standaardalinea-lettertype"/>
    <w:link w:val="Ondertitel"/>
    <w:uiPriority w:val="11"/>
    <w:rsid w:val="007B0AD3"/>
    <w:rPr>
      <w:rFonts w:eastAsiaTheme="minorEastAsia"/>
      <w:color w:val="0058FF" w:themeColor="accent1"/>
      <w:sz w:val="32"/>
      <w:lang w:val="nl-NL"/>
    </w:rPr>
  </w:style>
  <w:style w:type="character" w:styleId="Intensievebenadrukking">
    <w:name w:val="Intense Emphasis"/>
    <w:basedOn w:val="Standaardalinea-lettertype"/>
    <w:uiPriority w:val="21"/>
    <w:rsid w:val="007B0AD3"/>
    <w:rPr>
      <w:i/>
      <w:iCs/>
      <w:color w:val="0058FF" w:themeColor="accent1"/>
      <w:lang w:val="nl-NL"/>
    </w:rPr>
  </w:style>
  <w:style w:type="character" w:styleId="Zwaar">
    <w:name w:val="Strong"/>
    <w:basedOn w:val="Standaardalinea-lettertype"/>
    <w:uiPriority w:val="22"/>
    <w:rsid w:val="007B0AD3"/>
    <w:rPr>
      <w:rFonts w:ascii="Myriad for Rabobank Bd" w:hAnsi="Myriad for Rabobank Bd"/>
      <w:b w:val="0"/>
      <w:bCs/>
      <w:lang w:val="nl-NL"/>
    </w:rPr>
  </w:style>
  <w:style w:type="paragraph" w:styleId="Citaat">
    <w:name w:val="Quote"/>
    <w:basedOn w:val="Standaard"/>
    <w:next w:val="Standaard"/>
    <w:link w:val="CitaatChar"/>
    <w:uiPriority w:val="29"/>
    <w:rsid w:val="007B0AD3"/>
    <w:pPr>
      <w:spacing w:before="200" w:after="160"/>
      <w:ind w:left="864" w:right="864"/>
      <w:jc w:val="center"/>
    </w:pPr>
    <w:rPr>
      <w:rFonts w:ascii="Myriad for Rabobank It" w:hAnsi="Myriad for Rabobank It"/>
      <w:iCs/>
      <w:color w:val="656C6E" w:themeColor="text1" w:themeTint="BF"/>
    </w:rPr>
  </w:style>
  <w:style w:type="character" w:customStyle="1" w:styleId="CitaatChar">
    <w:name w:val="Citaat Char"/>
    <w:basedOn w:val="Standaardalinea-lettertype"/>
    <w:link w:val="Citaat"/>
    <w:uiPriority w:val="29"/>
    <w:rsid w:val="007B0AD3"/>
    <w:rPr>
      <w:rFonts w:ascii="Myriad for Rabobank It" w:hAnsi="Myriad for Rabobank It"/>
      <w:iCs/>
      <w:color w:val="656C6E" w:themeColor="text1" w:themeTint="BF"/>
      <w:sz w:val="20"/>
      <w:lang w:val="nl-NL"/>
    </w:rPr>
  </w:style>
  <w:style w:type="paragraph" w:styleId="Duidelijkcitaat">
    <w:name w:val="Intense Quote"/>
    <w:basedOn w:val="Standaard"/>
    <w:next w:val="Standaard"/>
    <w:link w:val="DuidelijkcitaatChar"/>
    <w:uiPriority w:val="30"/>
    <w:rsid w:val="007B0AD3"/>
    <w:pPr>
      <w:pBdr>
        <w:top w:val="single" w:sz="4" w:space="10" w:color="0058FF" w:themeColor="accent1"/>
        <w:bottom w:val="single" w:sz="4" w:space="10" w:color="0058FF" w:themeColor="accent1"/>
      </w:pBdr>
      <w:spacing w:before="360" w:after="360"/>
      <w:ind w:left="864" w:right="864"/>
      <w:jc w:val="center"/>
    </w:pPr>
    <w:rPr>
      <w:rFonts w:ascii="Myriad for Rabobank It" w:hAnsi="Myriad for Rabobank It"/>
      <w:iCs/>
      <w:color w:val="0058FF" w:themeColor="accent1"/>
    </w:rPr>
  </w:style>
  <w:style w:type="character" w:customStyle="1" w:styleId="DuidelijkcitaatChar">
    <w:name w:val="Duidelijk citaat Char"/>
    <w:basedOn w:val="Standaardalinea-lettertype"/>
    <w:link w:val="Duidelijkcitaat"/>
    <w:uiPriority w:val="30"/>
    <w:rsid w:val="007B0AD3"/>
    <w:rPr>
      <w:rFonts w:ascii="Myriad for Rabobank It" w:hAnsi="Myriad for Rabobank It"/>
      <w:iCs/>
      <w:color w:val="0058FF" w:themeColor="accent1"/>
      <w:sz w:val="20"/>
      <w:lang w:val="nl-NL"/>
    </w:rPr>
  </w:style>
  <w:style w:type="character" w:styleId="Subtieleverwijzing">
    <w:name w:val="Subtle Reference"/>
    <w:basedOn w:val="Standaardalinea-lettertype"/>
    <w:uiPriority w:val="31"/>
    <w:rsid w:val="007B0AD3"/>
    <w:rPr>
      <w:smallCaps/>
      <w:color w:val="798184" w:themeColor="text1" w:themeTint="A5"/>
      <w:lang w:val="nl-NL"/>
    </w:rPr>
  </w:style>
  <w:style w:type="character" w:styleId="Intensieveverwijzing">
    <w:name w:val="Intense Reference"/>
    <w:basedOn w:val="Standaardalinea-lettertype"/>
    <w:uiPriority w:val="32"/>
    <w:rsid w:val="007B0AD3"/>
    <w:rPr>
      <w:rFonts w:ascii="Myriad for Rabobank Bd It" w:hAnsi="Myriad for Rabobank Bd It"/>
      <w:b w:val="0"/>
      <w:bCs/>
      <w:smallCaps/>
      <w:color w:val="0058FF" w:themeColor="accent1"/>
      <w:spacing w:val="5"/>
      <w:lang w:val="nl-NL"/>
    </w:rPr>
  </w:style>
  <w:style w:type="character" w:styleId="Titelvanboek">
    <w:name w:val="Book Title"/>
    <w:basedOn w:val="Standaardalinea-lettertype"/>
    <w:uiPriority w:val="33"/>
    <w:rsid w:val="007B0AD3"/>
    <w:rPr>
      <w:b/>
      <w:bCs/>
      <w:i/>
      <w:iCs/>
      <w:spacing w:val="5"/>
      <w:lang w:val="nl-NL"/>
    </w:rPr>
  </w:style>
  <w:style w:type="character" w:styleId="Hyperlink">
    <w:name w:val="Hyperlink"/>
    <w:basedOn w:val="Standaardalinea-lettertype"/>
    <w:uiPriority w:val="99"/>
    <w:unhideWhenUsed/>
    <w:rsid w:val="00EE489B"/>
    <w:rPr>
      <w:rFonts w:asciiTheme="minorHAnsi" w:hAnsiTheme="minorHAnsi"/>
      <w:color w:val="FF6700" w:themeColor="hyperlink"/>
      <w:u w:val="single"/>
      <w:lang w:val="nl-NL"/>
    </w:rPr>
  </w:style>
  <w:style w:type="paragraph" w:customStyle="1" w:styleId="Head2-TOC">
    <w:name w:val="Head 2 - TOC"/>
    <w:basedOn w:val="Kop2"/>
    <w:rsid w:val="00216906"/>
  </w:style>
  <w:style w:type="paragraph" w:customStyle="1" w:styleId="Normal-Right">
    <w:name w:val="Normal - Right"/>
    <w:basedOn w:val="Standaard"/>
    <w:rsid w:val="007B0AD3"/>
    <w:pPr>
      <w:autoSpaceDE w:val="0"/>
      <w:autoSpaceDN w:val="0"/>
      <w:adjustRightInd w:val="0"/>
    </w:pPr>
    <w:rPr>
      <w:rFonts w:cs="MyriadPro-Regular"/>
      <w:szCs w:val="20"/>
    </w:rPr>
  </w:style>
  <w:style w:type="paragraph" w:customStyle="1" w:styleId="Normal-Footer">
    <w:name w:val="Normal - Footer"/>
    <w:basedOn w:val="Standaard"/>
    <w:rsid w:val="007B0AD3"/>
    <w:pPr>
      <w:spacing w:line="216" w:lineRule="atLeast"/>
    </w:pPr>
    <w:rPr>
      <w:sz w:val="16"/>
    </w:rPr>
  </w:style>
  <w:style w:type="paragraph" w:customStyle="1" w:styleId="Normal-Bold">
    <w:name w:val="Normal - Bold"/>
    <w:basedOn w:val="Standaard"/>
    <w:rsid w:val="007B0AD3"/>
    <w:rPr>
      <w:rFonts w:ascii="Myriad for Rabobank Bd" w:hAnsi="Myriad for Rabobank Bd"/>
    </w:rPr>
  </w:style>
  <w:style w:type="paragraph" w:customStyle="1" w:styleId="TableHead">
    <w:name w:val="Table Head"/>
    <w:basedOn w:val="Standaard"/>
    <w:rsid w:val="007B0AD3"/>
    <w:pPr>
      <w:autoSpaceDE w:val="0"/>
      <w:autoSpaceDN w:val="0"/>
      <w:adjustRightInd w:val="0"/>
    </w:pPr>
    <w:rPr>
      <w:rFonts w:ascii="Myriad for Rabobank Bd" w:hAnsi="Myriad for Rabobank Bd" w:cs="MyriadPro-Semibold"/>
      <w:color w:val="0058FF"/>
      <w:szCs w:val="20"/>
    </w:rPr>
  </w:style>
  <w:style w:type="paragraph" w:customStyle="1" w:styleId="TableSubhead">
    <w:name w:val="Table Subhead"/>
    <w:basedOn w:val="Standaard"/>
    <w:rsid w:val="007B0AD3"/>
    <w:pPr>
      <w:jc w:val="right"/>
    </w:pPr>
    <w:rPr>
      <w:rFonts w:ascii="Myriad for Rabobank It" w:hAnsi="Myriad for Rabobank It" w:cs="MyriadPro-It"/>
      <w:color w:val="0058FF"/>
      <w:sz w:val="19"/>
      <w:szCs w:val="19"/>
    </w:rPr>
  </w:style>
  <w:style w:type="character" w:styleId="Nadruk">
    <w:name w:val="Emphasis"/>
    <w:basedOn w:val="Standaardalinea-lettertype"/>
    <w:uiPriority w:val="20"/>
    <w:rsid w:val="007B0AD3"/>
    <w:rPr>
      <w:i/>
      <w:iCs/>
      <w:lang w:val="nl-NL"/>
    </w:rPr>
  </w:style>
  <w:style w:type="paragraph" w:styleId="Geenafstand">
    <w:name w:val="No Spacing"/>
    <w:uiPriority w:val="1"/>
    <w:rsid w:val="007B0AD3"/>
    <w:pPr>
      <w:spacing w:after="0" w:line="240" w:lineRule="auto"/>
    </w:pPr>
    <w:rPr>
      <w:sz w:val="20"/>
    </w:rPr>
  </w:style>
  <w:style w:type="paragraph" w:customStyle="1" w:styleId="Normal-Left">
    <w:name w:val="Normal - Left"/>
    <w:basedOn w:val="Standaard"/>
    <w:rsid w:val="007B0AD3"/>
    <w:pPr>
      <w:framePr w:hSpace="180" w:wrap="around" w:vAnchor="text" w:hAnchor="margin" w:y="2078"/>
      <w:jc w:val="right"/>
    </w:pPr>
    <w:rPr>
      <w:sz w:val="16"/>
    </w:rPr>
  </w:style>
  <w:style w:type="paragraph" w:customStyle="1" w:styleId="Normal-List">
    <w:name w:val="Normal - List"/>
    <w:basedOn w:val="Standaard"/>
    <w:rsid w:val="007B0AD3"/>
  </w:style>
  <w:style w:type="character" w:styleId="Subtielebenadrukking">
    <w:name w:val="Subtle Emphasis"/>
    <w:basedOn w:val="Standaardalinea-lettertype"/>
    <w:uiPriority w:val="19"/>
    <w:rsid w:val="007B0AD3"/>
    <w:rPr>
      <w:rFonts w:ascii="Myriad for Rabobank It" w:hAnsi="Myriad for Rabobank It"/>
      <w:i w:val="0"/>
      <w:iCs/>
      <w:color w:val="656C6E" w:themeColor="text1" w:themeTint="BF"/>
      <w:lang w:val="nl-NL"/>
    </w:rPr>
  </w:style>
  <w:style w:type="paragraph" w:customStyle="1" w:styleId="TableHeadingsItalic">
    <w:name w:val="Table Headings Italic"/>
    <w:basedOn w:val="Standaard"/>
    <w:link w:val="TableHeadingsItalicChar"/>
    <w:rsid w:val="007B0AD3"/>
    <w:rPr>
      <w:rFonts w:ascii="Myriad for Rabobank It" w:eastAsiaTheme="majorEastAsia" w:hAnsi="Myriad for Rabobank It" w:cstheme="majorBidi"/>
      <w:iCs/>
      <w:color w:val="0058FF"/>
      <w:sz w:val="24"/>
      <w:szCs w:val="32"/>
    </w:rPr>
  </w:style>
  <w:style w:type="character" w:customStyle="1" w:styleId="TableHeadingsItalicChar">
    <w:name w:val="Table Headings Italic Char"/>
    <w:basedOn w:val="Standaardalinea-lettertype"/>
    <w:link w:val="TableHeadingsItalic"/>
    <w:rsid w:val="007B0AD3"/>
    <w:rPr>
      <w:rFonts w:ascii="Myriad for Rabobank It" w:eastAsiaTheme="majorEastAsia" w:hAnsi="Myriad for Rabobank It" w:cstheme="majorBidi"/>
      <w:iCs/>
      <w:color w:val="0058FF"/>
      <w:sz w:val="24"/>
      <w:szCs w:val="32"/>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directie.kring.mbr@rabobank.nl"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eldeB\AppData\Local\Temp\Templafy\WordVsto\npbqan52.dotx" TargetMode="External"/></Relationships>
</file>

<file path=word/theme/theme1.xml><?xml version="1.0" encoding="utf-8"?>
<a:theme xmlns:a="http://schemas.openxmlformats.org/drawingml/2006/main" name="Rabobank (2021)">
  <a:themeElements>
    <a:clrScheme name="Rabobank (2021)">
      <a:dk1>
        <a:srgbClr val="363A3B"/>
      </a:dk1>
      <a:lt1>
        <a:sysClr val="window" lastClr="FFFFFF"/>
      </a:lt1>
      <a:dk2>
        <a:srgbClr val="000060"/>
      </a:dk2>
      <a:lt2>
        <a:srgbClr val="FFFFFF"/>
      </a:lt2>
      <a:accent1>
        <a:srgbClr val="0058FF"/>
      </a:accent1>
      <a:accent2>
        <a:srgbClr val="000FAA"/>
      </a:accent2>
      <a:accent3>
        <a:srgbClr val="FF6700"/>
      </a:accent3>
      <a:accent4>
        <a:srgbClr val="FFB42D"/>
      </a:accent4>
      <a:accent5>
        <a:srgbClr val="00B269"/>
      </a:accent5>
      <a:accent6>
        <a:srgbClr val="EDEDEE"/>
      </a:accent6>
      <a:hlink>
        <a:srgbClr val="FF6700"/>
      </a:hlink>
      <a:folHlink>
        <a:srgbClr val="FFB42D"/>
      </a:folHlink>
    </a:clrScheme>
    <a:fontScheme name="Rabobank 2023">
      <a:majorFont>
        <a:latin typeface="Myriad for Rabobank It"/>
        <a:ea typeface=""/>
        <a:cs typeface=""/>
      </a:majorFont>
      <a:minorFont>
        <a:latin typeface="Myriad for Raboban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custClrLst>
    <a:custClr name="Gray 1">
      <a:srgbClr val="000000"/>
    </a:custClr>
    <a:custClr name="Gray 2">
      <a:srgbClr val="202122"/>
    </a:custClr>
    <a:custClr name="Gray 3">
      <a:srgbClr val="414244"/>
    </a:custClr>
    <a:custClr name="Gray 4">
      <a:srgbClr val="5F6063"/>
    </a:custClr>
    <a:custClr name="Gray 5">
      <a:srgbClr val="737578"/>
    </a:custClr>
    <a:custClr name="Gray 6">
      <a:srgbClr val="9C9EA0"/>
    </a:custClr>
    <a:custClr name="Gray 7">
      <a:srgbClr val="BBBCBE"/>
    </a:custClr>
    <a:custClr name="Gray 8">
      <a:srgbClr val="E0E0E1"/>
    </a:custClr>
    <a:custClr name="Gray 9">
      <a:srgbClr val="EDEDEE"/>
    </a:custClr>
    <a:custClr name="Gray 10">
      <a:srgbClr val="F5F5F5"/>
    </a:custClr>
    <a:custClr name="Blue 1">
      <a:srgbClr val="000060"/>
    </a:custClr>
    <a:custClr name="Brand Dark Blue">
      <a:srgbClr val="000FAA"/>
    </a:custClr>
    <a:custClr name="Brand Bright Blue">
      <a:srgbClr val="0058FF"/>
    </a:custClr>
    <a:custClr name="Blue 4">
      <a:srgbClr val="0089FF"/>
    </a:custClr>
    <a:custClr name="Info Blue">
      <a:srgbClr val="58C9FF"/>
    </a:custClr>
    <a:custClr name="Orange 1">
      <a:srgbClr val="801604"/>
    </a:custClr>
    <a:custClr name="Error Red">
      <a:srgbClr val="E03000"/>
    </a:custClr>
    <a:custClr name="Orange 3">
      <a:srgbClr val="FF6700"/>
    </a:custClr>
    <a:custClr name="Brand Yellow-Orange">
      <a:srgbClr val="FFBC1F"/>
    </a:custClr>
    <a:custClr name="Orange 5">
      <a:srgbClr val="FFD983"/>
    </a:custClr>
    <a:custClr name="Green 1">
      <a:srgbClr val="006E46"/>
    </a:custClr>
    <a:custClr name="Green 2">
      <a:srgbClr val="009354"/>
    </a:custClr>
    <a:custClr name="Success Green">
      <a:srgbClr val="00B269"/>
    </a:custClr>
    <a:custClr name="Illustration Green">
      <a:srgbClr val="00CD87"/>
    </a:custClr>
    <a:custClr name="Green 5">
      <a:srgbClr val="55E6B4"/>
    </a:custClr>
  </a:custClr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TemplafyTemplateConfiguration><![CDATA[{"elementsMetadata":[],"transformationConfigurations":[{"language":"{{UserProfile.DocumentLanguage.Language}}","disableUpdates":false,"type":"proofingLanguage"}],"templateName":"Blank Word Template","templateDescription":"","enableDocumentContentUpdater":true,"version":"2.0"}]]></TemplafyTemplateConfiguration>
</file>

<file path=customXml/item2.xml><?xml version="1.0" encoding="utf-8"?>
<ct:contentTypeSchema xmlns:ct="http://schemas.microsoft.com/office/2006/metadata/contentType" xmlns:ma="http://schemas.microsoft.com/office/2006/metadata/properties/metaAttributes" ct:_="" ma:_="" ma:contentTypeName="Document" ma:contentTypeID="0x0101009C3CCF29AC71D4428C978BA42A6A441C" ma:contentTypeVersion="34" ma:contentTypeDescription="Een nieuw document maken." ma:contentTypeScope="" ma:versionID="7d158b9b3fd3ec60989cb2b3e32d5771">
  <xsd:schema xmlns:xsd="http://www.w3.org/2001/XMLSchema" xmlns:xs="http://www.w3.org/2001/XMLSchema" xmlns:p="http://schemas.microsoft.com/office/2006/metadata/properties" xmlns:ns1="http://schemas.microsoft.com/sharepoint/v3" xmlns:ns2="aacb7df8-672f-46f2-977f-893ce5cef86b" xmlns:ns3="22a3f1e7-1ad8-4567-967d-700183da1d1b" targetNamespace="http://schemas.microsoft.com/office/2006/metadata/properties" ma:root="true" ma:fieldsID="b2ea9b1e2fb62c990773d12b5caa2323" ns1:_="" ns2:_="" ns3:_="">
    <xsd:import namespace="http://schemas.microsoft.com/sharepoint/v3"/>
    <xsd:import namespace="aacb7df8-672f-46f2-977f-893ce5cef86b"/>
    <xsd:import namespace="22a3f1e7-1ad8-4567-967d-700183da1d1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Eigenschappen van het geïntegreerd beleid voor naleving" ma:hidden="true" ma:internalName="_ip_UnifiedCompliancePolicyProperties">
      <xsd:simpleType>
        <xsd:restriction base="dms:Note"/>
      </xsd:simpleType>
    </xsd:element>
    <xsd:element name="_ip_UnifiedCompliancePolicyUIAction" ma:index="19" nillable="true" ma:displayName="Actie van de gebruikersinterface van het geïntegreerd beleid voor naleving"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acb7df8-672f-46f2-977f-893ce5cef8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Afbeeldingtags" ma:readOnly="false" ma:fieldId="{5cf76f15-5ced-4ddc-b409-7134ff3c332f}" ma:taxonomyMulti="true" ma:sspId="abf9d911-60e3-4694-aed6-bc66dbc4cb5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2a3f1e7-1ad8-4567-967d-700183da1d1b"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element name="TaxCatchAll" ma:index="25" nillable="true" ma:displayName="Taxonomy Catch All Column" ma:hidden="true" ma:list="{91fdf702-cf53-40c8-8dde-89d267aa3274}" ma:internalName="TaxCatchAll" ma:showField="CatchAllData" ma:web="22a3f1e7-1ad8-4567-967d-700183da1d1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TemplafyFormConfiguration><![CDATA[{"formFields":[],"formDataEntries":[]}]]></TemplafyFormConfigura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haredWithUsers xmlns="22a3f1e7-1ad8-4567-967d-700183da1d1b">
      <UserInfo>
        <DisplayName/>
        <AccountId xsi:nil="true"/>
        <AccountType/>
      </UserInfo>
    </SharedWithUsers>
    <MediaLengthInSeconds xmlns="aacb7df8-672f-46f2-977f-893ce5cef86b" xsi:nil="true"/>
    <_ip_UnifiedCompliancePolicyUIAction xmlns="http://schemas.microsoft.com/sharepoint/v3" xsi:nil="true"/>
    <_ip_UnifiedCompliancePolicyProperties xmlns="http://schemas.microsoft.com/sharepoint/v3" xsi:nil="true"/>
    <TaxCatchAll xmlns="22a3f1e7-1ad8-4567-967d-700183da1d1b" xsi:nil="true"/>
    <lcf76f155ced4ddcb4097134ff3c332f xmlns="aacb7df8-672f-46f2-977f-893ce5cef86b">
      <Terms xmlns="http://schemas.microsoft.com/office/infopath/2007/PartnerControls"/>
    </lcf76f155ced4ddcb4097134ff3c332f>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3C9A85-7B83-4E67-81AA-4655FA467E3B}">
  <ds:schemaRefs/>
</ds:datastoreItem>
</file>

<file path=customXml/itemProps2.xml><?xml version="1.0" encoding="utf-8"?>
<ds:datastoreItem xmlns:ds="http://schemas.openxmlformats.org/officeDocument/2006/customXml" ds:itemID="{1F9AC1C3-BD00-4D31-9793-184E47EB74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acb7df8-672f-46f2-977f-893ce5cef86b"/>
    <ds:schemaRef ds:uri="22a3f1e7-1ad8-4567-967d-700183da1d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7DC049-9E22-4134-B6E6-FA4385A5D9AD}">
  <ds:schemaRefs/>
</ds:datastoreItem>
</file>

<file path=customXml/itemProps4.xml><?xml version="1.0" encoding="utf-8"?>
<ds:datastoreItem xmlns:ds="http://schemas.openxmlformats.org/officeDocument/2006/customXml" ds:itemID="{AF761E0B-1A4D-45C7-84F6-E6B840A2F173}">
  <ds:schemaRefs>
    <ds:schemaRef ds:uri="http://schemas.microsoft.com/sharepoint/v3/contenttype/forms"/>
  </ds:schemaRefs>
</ds:datastoreItem>
</file>

<file path=customXml/itemProps5.xml><?xml version="1.0" encoding="utf-8"?>
<ds:datastoreItem xmlns:ds="http://schemas.openxmlformats.org/officeDocument/2006/customXml" ds:itemID="{AB115D38-69DF-4503-886E-4FEB127A303F}">
  <ds:schemaRefs>
    <ds:schemaRef ds:uri="http://schemas.microsoft.com/office/2006/metadata/properties"/>
    <ds:schemaRef ds:uri="http://schemas.microsoft.com/office/infopath/2007/PartnerControls"/>
    <ds:schemaRef ds:uri="22a3f1e7-1ad8-4567-967d-700183da1d1b"/>
    <ds:schemaRef ds:uri="aacb7df8-672f-46f2-977f-893ce5cef86b"/>
    <ds:schemaRef ds:uri="http://schemas.microsoft.com/sharepoint/v3"/>
  </ds:schemaRefs>
</ds:datastoreItem>
</file>

<file path=customXml/itemProps6.xml><?xml version="1.0" encoding="utf-8"?>
<ds:datastoreItem xmlns:ds="http://schemas.openxmlformats.org/officeDocument/2006/customXml" ds:itemID="{136895FF-E617-42F0-BCE6-92647CA7A9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npbqan52</Template>
  <TotalTime>2</TotalTime>
  <Pages>3</Pages>
  <Words>1484</Words>
  <Characters>8163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Velde-de Rooy van der, B (Bianca)</dc:creator>
  <cp:keywords/>
  <dc:description/>
  <cp:lastModifiedBy>Rooij de, B (Bianca)</cp:lastModifiedBy>
  <cp:revision>1</cp:revision>
  <dcterms:created xsi:type="dcterms:W3CDTF">2025-12-22T12:40:00Z</dcterms:created>
  <dcterms:modified xsi:type="dcterms:W3CDTF">2025-12-22T12:42:00Z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0x0101009C3CCF29AC71D4428C978BA42A6A441C</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y fmtid="{D5CDD505-2E9C-101B-9397-08002B2CF9AE}" pid="6" name="MediaServiceImageTags">
    <vt:lpwstr/>
  </property>
  <property fmtid="{D5CDD505-2E9C-101B-9397-08002B2CF9AE}" pid="7" name="TemplafyTenantId">
    <vt:lpwstr>rabobank</vt:lpwstr>
  </property>
  <property fmtid="{D5CDD505-2E9C-101B-9397-08002B2CF9AE}" pid="8" name="TemplafyTemplateId">
    <vt:lpwstr>1119535376181494028</vt:lpwstr>
  </property>
  <property fmtid="{D5CDD505-2E9C-101B-9397-08002B2CF9AE}" pid="9" name="TemplafyUserProfileId">
    <vt:lpwstr>907643963184775563</vt:lpwstr>
  </property>
  <property fmtid="{D5CDD505-2E9C-101B-9397-08002B2CF9AE}" pid="10" name="TemplafyLanguageCode">
    <vt:lpwstr>nl-NL</vt:lpwstr>
  </property>
  <property fmtid="{D5CDD505-2E9C-101B-9397-08002B2CF9AE}" pid="11" name="TemplafyFromBlank">
    <vt:bool>true</vt:bool>
  </property>
</Properties>
</file>